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91B92" w14:textId="77777777" w:rsidR="00477611" w:rsidRPr="00291C42" w:rsidRDefault="00477611" w:rsidP="00477611">
      <w:pPr>
        <w:jc w:val="center"/>
        <w:rPr>
          <w:rFonts w:ascii="Arial" w:hAnsi="Arial" w:cs="Arial"/>
          <w:b/>
          <w:sz w:val="24"/>
          <w:szCs w:val="24"/>
          <w:lang w:val="es-ES"/>
        </w:rPr>
      </w:pPr>
      <w:r w:rsidRPr="00291C42">
        <w:rPr>
          <w:rFonts w:ascii="Arial" w:hAnsi="Arial" w:cs="Arial"/>
          <w:b/>
          <w:sz w:val="24"/>
          <w:szCs w:val="24"/>
          <w:lang w:val="es-ES"/>
        </w:rPr>
        <w:t>PROYECTO DE DESARROLLO DE PROMOCIÓN EMPRESARIAL</w:t>
      </w:r>
    </w:p>
    <w:p w14:paraId="1F5360AB" w14:textId="77777777" w:rsidR="00477611" w:rsidRPr="00291C42" w:rsidRDefault="00477611" w:rsidP="00477611">
      <w:pPr>
        <w:rPr>
          <w:rFonts w:ascii="Arial" w:hAnsi="Arial" w:cs="Arial"/>
          <w:b/>
          <w:sz w:val="24"/>
          <w:szCs w:val="24"/>
          <w:lang w:val="es-ES"/>
        </w:rPr>
      </w:pPr>
    </w:p>
    <w:p w14:paraId="5CB0558A" w14:textId="77777777" w:rsidR="00477611" w:rsidRPr="00291C42" w:rsidRDefault="00477611" w:rsidP="00477611">
      <w:pPr>
        <w:rPr>
          <w:rFonts w:ascii="Arial" w:hAnsi="Arial" w:cs="Arial"/>
          <w:b/>
          <w:sz w:val="24"/>
          <w:szCs w:val="24"/>
          <w:lang w:val="es-ES"/>
        </w:rPr>
      </w:pPr>
      <w:r w:rsidRPr="00291C42">
        <w:rPr>
          <w:rFonts w:ascii="Arial" w:hAnsi="Arial" w:cs="Arial"/>
          <w:b/>
          <w:sz w:val="24"/>
          <w:szCs w:val="24"/>
          <w:lang w:val="es-ES"/>
        </w:rPr>
        <w:t>ANTECEDENTES</w:t>
      </w:r>
    </w:p>
    <w:p w14:paraId="73CE6BAB" w14:textId="77777777" w:rsidR="00477611" w:rsidRPr="00291C42" w:rsidRDefault="00A5674F" w:rsidP="00477611">
      <w:pPr>
        <w:jc w:val="both"/>
        <w:rPr>
          <w:rFonts w:ascii="Arial" w:hAnsi="Arial" w:cs="Arial"/>
          <w:sz w:val="24"/>
          <w:szCs w:val="24"/>
          <w:lang w:val="es-ES"/>
        </w:rPr>
      </w:pPr>
      <w:r w:rsidRPr="00291C42">
        <w:rPr>
          <w:rFonts w:ascii="Arial" w:hAnsi="Arial" w:cs="Arial"/>
          <w:sz w:val="24"/>
          <w:szCs w:val="24"/>
          <w:lang w:val="es-ES"/>
        </w:rPr>
        <w:t>Conforme a</w:t>
      </w:r>
      <w:r w:rsidR="00477611" w:rsidRPr="00291C42">
        <w:rPr>
          <w:rFonts w:ascii="Arial" w:hAnsi="Arial" w:cs="Arial"/>
          <w:sz w:val="24"/>
          <w:szCs w:val="24"/>
          <w:lang w:val="es-ES"/>
        </w:rPr>
        <w:t xml:space="preserve"> normativa establecida para las promociones empresariales en Bolivia, que es controlada y fiscalizada por la Autoridad de Juegos, se constituyen en actividades destinadas a incrementar las ventas, captar usuarios o consumidores (clientes, mantener o incentivar a los ya existentes, mediante la entrega de premios otorgados a través de sorteos, azar y/o cualquier otro medio de acceso, en el que no se realiza ningún pago por derecho de participación, entre otros.</w:t>
      </w:r>
    </w:p>
    <w:p w14:paraId="51056579"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En este propósito la empresa Importadora Campero, con el objeto de premiar a sus clientes por la compra de sus diferentes productos en todas sus oficinas o puntos de venta, ha visto por conveniente desarrollar una promoción empresarial autorizada.</w:t>
      </w:r>
    </w:p>
    <w:p w14:paraId="5712B197"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NOMBRE DE LA PROMOCIÓN EMPRESARIAL</w:t>
      </w:r>
    </w:p>
    <w:p w14:paraId="0333D782"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w:t>
      </w:r>
      <w:bookmarkStart w:id="0" w:name="_Hlk111046910"/>
      <w:r w:rsidR="007E423B" w:rsidRPr="00291C42">
        <w:rPr>
          <w:rFonts w:ascii="Arial" w:hAnsi="Arial" w:cs="Arial"/>
          <w:b/>
          <w:sz w:val="24"/>
          <w:szCs w:val="24"/>
          <w:lang w:val="es-ES"/>
        </w:rPr>
        <w:t>SUPER</w:t>
      </w:r>
      <w:r w:rsidR="00FD13F8" w:rsidRPr="00291C42">
        <w:rPr>
          <w:rFonts w:ascii="Arial" w:hAnsi="Arial" w:cs="Arial"/>
          <w:b/>
          <w:sz w:val="24"/>
          <w:szCs w:val="24"/>
          <w:lang w:val="es-ES"/>
        </w:rPr>
        <w:t>STAR CONSTRUYE SEGURO</w:t>
      </w:r>
      <w:bookmarkEnd w:id="0"/>
      <w:r w:rsidRPr="00291C42">
        <w:rPr>
          <w:rFonts w:ascii="Arial" w:hAnsi="Arial" w:cs="Arial"/>
          <w:sz w:val="24"/>
          <w:szCs w:val="24"/>
          <w:lang w:val="es-ES"/>
        </w:rPr>
        <w:t>”</w:t>
      </w:r>
    </w:p>
    <w:p w14:paraId="76DF4E0C"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PERIODO DE DURACIÓN</w:t>
      </w:r>
    </w:p>
    <w:p w14:paraId="6FC20890" w14:textId="5CCCA501"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 xml:space="preserve">El periodo de duración de la promoción empresarial señalada precedentemente será desde el </w:t>
      </w:r>
      <w:r w:rsidR="00A5674F" w:rsidRPr="00291C42">
        <w:rPr>
          <w:rFonts w:ascii="Arial" w:hAnsi="Arial" w:cs="Arial"/>
          <w:sz w:val="24"/>
          <w:szCs w:val="24"/>
          <w:lang w:val="es-ES"/>
        </w:rPr>
        <w:t>03 de octubre</w:t>
      </w:r>
      <w:r w:rsidR="00D5329D">
        <w:rPr>
          <w:rFonts w:ascii="Arial" w:hAnsi="Arial" w:cs="Arial"/>
          <w:sz w:val="24"/>
          <w:szCs w:val="24"/>
          <w:lang w:val="es-ES"/>
        </w:rPr>
        <w:t xml:space="preserve"> de 2022 al 24</w:t>
      </w:r>
      <w:bookmarkStart w:id="1" w:name="_GoBack"/>
      <w:bookmarkEnd w:id="1"/>
      <w:r w:rsidRPr="00291C42">
        <w:rPr>
          <w:rFonts w:ascii="Arial" w:hAnsi="Arial" w:cs="Arial"/>
          <w:sz w:val="24"/>
          <w:szCs w:val="24"/>
          <w:lang w:val="es-ES"/>
        </w:rPr>
        <w:t xml:space="preserve"> de enero de 2023.</w:t>
      </w:r>
    </w:p>
    <w:p w14:paraId="01CF63F1"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MODALIDAD DE PREMIACIÓN</w:t>
      </w:r>
    </w:p>
    <w:p w14:paraId="0C39D01F" w14:textId="77777777" w:rsidR="00477611" w:rsidRPr="00291C42" w:rsidRDefault="00477611" w:rsidP="00477611">
      <w:pPr>
        <w:pStyle w:val="NormalWeb"/>
        <w:jc w:val="both"/>
        <w:rPr>
          <w:rFonts w:ascii="Arial" w:hAnsi="Arial" w:cs="Arial"/>
          <w:lang w:val="es-ES"/>
        </w:rPr>
      </w:pPr>
      <w:r w:rsidRPr="00291C42">
        <w:rPr>
          <w:rFonts w:ascii="Arial" w:hAnsi="Arial" w:cs="Arial"/>
          <w:b/>
          <w:lang w:val="es-ES"/>
        </w:rPr>
        <w:t>SORTEO</w:t>
      </w:r>
      <w:r w:rsidRPr="00291C42">
        <w:rPr>
          <w:rFonts w:ascii="Arial" w:hAnsi="Arial" w:cs="Arial"/>
          <w:lang w:val="es-ES"/>
        </w:rPr>
        <w:t xml:space="preserve">. - En la modalidad de Sorteo, participarán de la promoción empresarial todos los clientes de la empresa, depositando para el efecto cupones en las ánforas habilitadas en </w:t>
      </w:r>
      <w:r w:rsidR="00A5674F" w:rsidRPr="00291C42">
        <w:rPr>
          <w:rFonts w:ascii="Arial" w:hAnsi="Arial" w:cs="Arial"/>
          <w:lang w:val="es-ES"/>
        </w:rPr>
        <w:t>la oficina central y sucursales</w:t>
      </w:r>
      <w:r w:rsidRPr="00291C42">
        <w:rPr>
          <w:rFonts w:ascii="Arial" w:hAnsi="Arial" w:cs="Arial"/>
          <w:lang w:val="es-ES"/>
        </w:rPr>
        <w:t xml:space="preserve"> de la organización empresarial:</w:t>
      </w:r>
    </w:p>
    <w:tbl>
      <w:tblPr>
        <w:tblStyle w:val="Tablaconcuadrcula"/>
        <w:tblW w:w="0" w:type="auto"/>
        <w:tblLook w:val="04A0" w:firstRow="1" w:lastRow="0" w:firstColumn="1" w:lastColumn="0" w:noHBand="0" w:noVBand="1"/>
      </w:tblPr>
      <w:tblGrid>
        <w:gridCol w:w="2122"/>
        <w:gridCol w:w="2363"/>
        <w:gridCol w:w="2363"/>
        <w:gridCol w:w="1980"/>
      </w:tblGrid>
      <w:tr w:rsidR="00A40485" w:rsidRPr="00291C42" w14:paraId="168A62C7" w14:textId="77777777" w:rsidTr="006B05C9">
        <w:tc>
          <w:tcPr>
            <w:tcW w:w="2122" w:type="dxa"/>
            <w:shd w:val="clear" w:color="auto" w:fill="auto"/>
          </w:tcPr>
          <w:p w14:paraId="20F1F841" w14:textId="77777777" w:rsidR="00A40485" w:rsidRPr="00291C42" w:rsidRDefault="00A40485" w:rsidP="00477611">
            <w:pPr>
              <w:pStyle w:val="NormalWeb"/>
              <w:jc w:val="both"/>
              <w:rPr>
                <w:rFonts w:ascii="Arial" w:hAnsi="Arial" w:cs="Arial"/>
                <w:b/>
                <w:sz w:val="16"/>
                <w:szCs w:val="16"/>
                <w:lang w:val="es-ES"/>
              </w:rPr>
            </w:pPr>
            <w:r w:rsidRPr="00291C42">
              <w:rPr>
                <w:rFonts w:ascii="Arial" w:hAnsi="Arial" w:cs="Arial"/>
                <w:b/>
                <w:sz w:val="16"/>
                <w:szCs w:val="16"/>
                <w:lang w:val="es-ES"/>
              </w:rPr>
              <w:t>CIUDAD</w:t>
            </w:r>
          </w:p>
        </w:tc>
        <w:tc>
          <w:tcPr>
            <w:tcW w:w="2363" w:type="dxa"/>
            <w:shd w:val="clear" w:color="auto" w:fill="auto"/>
          </w:tcPr>
          <w:p w14:paraId="7DCD888D" w14:textId="77777777" w:rsidR="00A40485" w:rsidRPr="00291C42" w:rsidRDefault="00A40485" w:rsidP="00477611">
            <w:pPr>
              <w:pStyle w:val="NormalWeb"/>
              <w:jc w:val="both"/>
              <w:rPr>
                <w:rFonts w:ascii="Arial" w:hAnsi="Arial" w:cs="Arial"/>
                <w:b/>
                <w:sz w:val="16"/>
                <w:szCs w:val="16"/>
                <w:lang w:val="es-ES"/>
              </w:rPr>
            </w:pPr>
            <w:r w:rsidRPr="00291C42">
              <w:rPr>
                <w:rFonts w:ascii="Arial" w:hAnsi="Arial" w:cs="Arial"/>
                <w:b/>
                <w:sz w:val="16"/>
                <w:szCs w:val="16"/>
                <w:lang w:val="es-ES"/>
              </w:rPr>
              <w:t>DIRECCIÓN</w:t>
            </w:r>
          </w:p>
        </w:tc>
        <w:tc>
          <w:tcPr>
            <w:tcW w:w="2363" w:type="dxa"/>
            <w:shd w:val="clear" w:color="auto" w:fill="auto"/>
          </w:tcPr>
          <w:p w14:paraId="50FC8DF5" w14:textId="77777777" w:rsidR="00A40485" w:rsidRPr="00291C42" w:rsidRDefault="00A40485" w:rsidP="00477611">
            <w:pPr>
              <w:pStyle w:val="NormalWeb"/>
              <w:jc w:val="both"/>
              <w:rPr>
                <w:rFonts w:ascii="Arial" w:hAnsi="Arial" w:cs="Arial"/>
                <w:b/>
                <w:sz w:val="16"/>
                <w:szCs w:val="16"/>
                <w:lang w:val="es-ES"/>
              </w:rPr>
            </w:pPr>
            <w:r w:rsidRPr="00291C42">
              <w:rPr>
                <w:rFonts w:ascii="Arial" w:hAnsi="Arial" w:cs="Arial"/>
                <w:b/>
                <w:sz w:val="16"/>
                <w:szCs w:val="16"/>
                <w:lang w:val="es-ES"/>
              </w:rPr>
              <w:t>NÚMERO</w:t>
            </w:r>
          </w:p>
        </w:tc>
        <w:tc>
          <w:tcPr>
            <w:tcW w:w="1980" w:type="dxa"/>
            <w:shd w:val="clear" w:color="auto" w:fill="auto"/>
          </w:tcPr>
          <w:p w14:paraId="03DED47D" w14:textId="77777777" w:rsidR="00A40485" w:rsidRPr="00291C42" w:rsidRDefault="00A40485" w:rsidP="00477611">
            <w:pPr>
              <w:pStyle w:val="NormalWeb"/>
              <w:jc w:val="both"/>
              <w:rPr>
                <w:rFonts w:ascii="Arial" w:hAnsi="Arial" w:cs="Arial"/>
                <w:b/>
                <w:sz w:val="16"/>
                <w:szCs w:val="16"/>
                <w:lang w:val="es-ES"/>
              </w:rPr>
            </w:pPr>
            <w:r w:rsidRPr="00291C42">
              <w:rPr>
                <w:rFonts w:ascii="Arial" w:hAnsi="Arial" w:cs="Arial"/>
                <w:b/>
                <w:sz w:val="16"/>
                <w:szCs w:val="16"/>
                <w:lang w:val="es-ES"/>
              </w:rPr>
              <w:t>CANTIDAD DE ÁNFORAS</w:t>
            </w:r>
          </w:p>
        </w:tc>
      </w:tr>
      <w:tr w:rsidR="00A40485" w:rsidRPr="00291C42" w14:paraId="534ED446" w14:textId="77777777" w:rsidTr="006B05C9">
        <w:tc>
          <w:tcPr>
            <w:tcW w:w="2122" w:type="dxa"/>
            <w:shd w:val="clear" w:color="auto" w:fill="auto"/>
          </w:tcPr>
          <w:p w14:paraId="55FC3BF1"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4894699D"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AV. LIBERTADOR BOLIVAR (OFICINA CENTRAL)</w:t>
            </w:r>
          </w:p>
        </w:tc>
        <w:tc>
          <w:tcPr>
            <w:tcW w:w="2363" w:type="dxa"/>
            <w:shd w:val="clear" w:color="auto" w:fill="auto"/>
          </w:tcPr>
          <w:p w14:paraId="00A47671"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N-1553</w:t>
            </w:r>
          </w:p>
        </w:tc>
        <w:tc>
          <w:tcPr>
            <w:tcW w:w="1980" w:type="dxa"/>
            <w:shd w:val="clear" w:color="auto" w:fill="auto"/>
          </w:tcPr>
          <w:p w14:paraId="40608EB0" w14:textId="77777777" w:rsidR="00A40485" w:rsidRPr="00291C42" w:rsidRDefault="00A40485"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0C42DA15" w14:textId="77777777" w:rsidTr="006B05C9">
        <w:tc>
          <w:tcPr>
            <w:tcW w:w="2122" w:type="dxa"/>
            <w:shd w:val="clear" w:color="auto" w:fill="auto"/>
          </w:tcPr>
          <w:p w14:paraId="12325AAC"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30CD38C6"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AV. BARRIENTOS SUD   </w:t>
            </w:r>
          </w:p>
        </w:tc>
        <w:tc>
          <w:tcPr>
            <w:tcW w:w="2363" w:type="dxa"/>
            <w:shd w:val="clear" w:color="auto" w:fill="auto"/>
          </w:tcPr>
          <w:p w14:paraId="4C07D7ED"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S-2149</w:t>
            </w:r>
          </w:p>
        </w:tc>
        <w:tc>
          <w:tcPr>
            <w:tcW w:w="1980" w:type="dxa"/>
            <w:shd w:val="clear" w:color="auto" w:fill="auto"/>
          </w:tcPr>
          <w:p w14:paraId="63F36A53"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0307C354" w14:textId="77777777" w:rsidTr="006B05C9">
        <w:tc>
          <w:tcPr>
            <w:tcW w:w="2122" w:type="dxa"/>
            <w:shd w:val="clear" w:color="auto" w:fill="auto"/>
          </w:tcPr>
          <w:p w14:paraId="7BB508A1"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6B1900BF"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AV. BLANCO GALINDO</w:t>
            </w:r>
          </w:p>
        </w:tc>
        <w:tc>
          <w:tcPr>
            <w:tcW w:w="2363" w:type="dxa"/>
            <w:shd w:val="clear" w:color="auto" w:fill="auto"/>
          </w:tcPr>
          <w:p w14:paraId="393E8DC2"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KM. 3 ½</w:t>
            </w:r>
          </w:p>
        </w:tc>
        <w:tc>
          <w:tcPr>
            <w:tcW w:w="1980" w:type="dxa"/>
            <w:shd w:val="clear" w:color="auto" w:fill="auto"/>
          </w:tcPr>
          <w:p w14:paraId="2FD11462"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4AC5D6AF" w14:textId="77777777" w:rsidTr="006B05C9">
        <w:tc>
          <w:tcPr>
            <w:tcW w:w="2122" w:type="dxa"/>
            <w:shd w:val="clear" w:color="auto" w:fill="auto"/>
          </w:tcPr>
          <w:p w14:paraId="5BDD2B2E"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4ECE705C"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AV. VILLAZON</w:t>
            </w:r>
          </w:p>
        </w:tc>
        <w:tc>
          <w:tcPr>
            <w:tcW w:w="2363" w:type="dxa"/>
            <w:shd w:val="clear" w:color="auto" w:fill="auto"/>
          </w:tcPr>
          <w:p w14:paraId="60B9526F" w14:textId="77777777" w:rsidR="00A40485" w:rsidRPr="00291C42" w:rsidRDefault="00A40485" w:rsidP="00477611">
            <w:pPr>
              <w:pStyle w:val="NormalWeb"/>
              <w:jc w:val="both"/>
              <w:rPr>
                <w:rFonts w:ascii="Arial" w:hAnsi="Arial" w:cs="Arial"/>
                <w:sz w:val="16"/>
                <w:szCs w:val="16"/>
                <w:lang w:val="es-ES"/>
              </w:rPr>
            </w:pPr>
            <w:r w:rsidRPr="00291C42">
              <w:rPr>
                <w:rFonts w:ascii="Arial" w:hAnsi="Arial" w:cs="Arial"/>
                <w:sz w:val="16"/>
                <w:szCs w:val="16"/>
                <w:lang w:val="es-ES"/>
              </w:rPr>
              <w:t>KM. 2 ½</w:t>
            </w:r>
          </w:p>
        </w:tc>
        <w:tc>
          <w:tcPr>
            <w:tcW w:w="1980" w:type="dxa"/>
            <w:shd w:val="clear" w:color="auto" w:fill="auto"/>
          </w:tcPr>
          <w:p w14:paraId="409C646F"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1CA940C0" w14:textId="77777777" w:rsidTr="006B05C9">
        <w:tc>
          <w:tcPr>
            <w:tcW w:w="2122" w:type="dxa"/>
            <w:shd w:val="clear" w:color="auto" w:fill="auto"/>
          </w:tcPr>
          <w:p w14:paraId="22C9C1AE"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3117FC57"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9 DE ABRIL</w:t>
            </w:r>
          </w:p>
        </w:tc>
        <w:tc>
          <w:tcPr>
            <w:tcW w:w="2363" w:type="dxa"/>
            <w:shd w:val="clear" w:color="auto" w:fill="auto"/>
          </w:tcPr>
          <w:p w14:paraId="00385E11"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N-1446</w:t>
            </w:r>
          </w:p>
        </w:tc>
        <w:tc>
          <w:tcPr>
            <w:tcW w:w="1980" w:type="dxa"/>
            <w:shd w:val="clear" w:color="auto" w:fill="auto"/>
          </w:tcPr>
          <w:p w14:paraId="0D7D5818"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158D2EA8" w14:textId="77777777" w:rsidTr="006B05C9">
        <w:tc>
          <w:tcPr>
            <w:tcW w:w="2122" w:type="dxa"/>
            <w:shd w:val="clear" w:color="auto" w:fill="auto"/>
          </w:tcPr>
          <w:p w14:paraId="2425D828"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5AE22A61"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CAP. USTARIZ</w:t>
            </w:r>
          </w:p>
        </w:tc>
        <w:tc>
          <w:tcPr>
            <w:tcW w:w="2363" w:type="dxa"/>
            <w:shd w:val="clear" w:color="auto" w:fill="auto"/>
          </w:tcPr>
          <w:p w14:paraId="3180BFC1"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KM. 4</w:t>
            </w:r>
          </w:p>
        </w:tc>
        <w:tc>
          <w:tcPr>
            <w:tcW w:w="1980" w:type="dxa"/>
            <w:shd w:val="clear" w:color="auto" w:fill="auto"/>
          </w:tcPr>
          <w:p w14:paraId="334913E6"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A40485" w:rsidRPr="00291C42" w14:paraId="3C3B5CAC" w14:textId="77777777" w:rsidTr="006B05C9">
        <w:tc>
          <w:tcPr>
            <w:tcW w:w="2122" w:type="dxa"/>
            <w:shd w:val="clear" w:color="auto" w:fill="auto"/>
          </w:tcPr>
          <w:p w14:paraId="64439D2C"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10F19F64"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6 DE AGOSTO</w:t>
            </w:r>
          </w:p>
        </w:tc>
        <w:tc>
          <w:tcPr>
            <w:tcW w:w="2363" w:type="dxa"/>
            <w:shd w:val="clear" w:color="auto" w:fill="auto"/>
          </w:tcPr>
          <w:p w14:paraId="207C8337" w14:textId="77777777" w:rsidR="00A40485"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ROTONDA AVION</w:t>
            </w:r>
          </w:p>
        </w:tc>
        <w:tc>
          <w:tcPr>
            <w:tcW w:w="1980" w:type="dxa"/>
            <w:shd w:val="clear" w:color="auto" w:fill="auto"/>
          </w:tcPr>
          <w:p w14:paraId="63C29E2F" w14:textId="77777777" w:rsidR="00A40485"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06FEF857" w14:textId="77777777" w:rsidTr="006B05C9">
        <w:tc>
          <w:tcPr>
            <w:tcW w:w="2122" w:type="dxa"/>
            <w:shd w:val="clear" w:color="auto" w:fill="auto"/>
          </w:tcPr>
          <w:p w14:paraId="4C5F0607"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747728AF"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PETROLERA</w:t>
            </w:r>
          </w:p>
        </w:tc>
        <w:tc>
          <w:tcPr>
            <w:tcW w:w="2363" w:type="dxa"/>
            <w:shd w:val="clear" w:color="auto" w:fill="auto"/>
          </w:tcPr>
          <w:p w14:paraId="1A60C23B"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KM. 2</w:t>
            </w:r>
          </w:p>
        </w:tc>
        <w:tc>
          <w:tcPr>
            <w:tcW w:w="1980" w:type="dxa"/>
            <w:shd w:val="clear" w:color="auto" w:fill="auto"/>
          </w:tcPr>
          <w:p w14:paraId="0D080044"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3C2C1D34" w14:textId="77777777" w:rsidTr="006B05C9">
        <w:tc>
          <w:tcPr>
            <w:tcW w:w="2122" w:type="dxa"/>
            <w:shd w:val="clear" w:color="auto" w:fill="auto"/>
          </w:tcPr>
          <w:p w14:paraId="7E89C797"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06BAEF95"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BLANCO GALINDO</w:t>
            </w:r>
          </w:p>
        </w:tc>
        <w:tc>
          <w:tcPr>
            <w:tcW w:w="2363" w:type="dxa"/>
            <w:shd w:val="clear" w:color="auto" w:fill="auto"/>
          </w:tcPr>
          <w:p w14:paraId="4C85E731"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KM. 11 entre C/ Saavedra y Av. Lechín Oquendo</w:t>
            </w:r>
          </w:p>
        </w:tc>
        <w:tc>
          <w:tcPr>
            <w:tcW w:w="1980" w:type="dxa"/>
            <w:shd w:val="clear" w:color="auto" w:fill="auto"/>
          </w:tcPr>
          <w:p w14:paraId="48032841"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52302C04" w14:textId="77777777" w:rsidTr="006B05C9">
        <w:tc>
          <w:tcPr>
            <w:tcW w:w="2122" w:type="dxa"/>
            <w:shd w:val="clear" w:color="auto" w:fill="auto"/>
          </w:tcPr>
          <w:p w14:paraId="03693AB2"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76FD7A3B"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VILLAZÓN</w:t>
            </w:r>
          </w:p>
        </w:tc>
        <w:tc>
          <w:tcPr>
            <w:tcW w:w="2363" w:type="dxa"/>
            <w:shd w:val="clear" w:color="auto" w:fill="auto"/>
          </w:tcPr>
          <w:p w14:paraId="754712C8"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KM 7 (BELGO PRONTO)</w:t>
            </w:r>
          </w:p>
        </w:tc>
        <w:tc>
          <w:tcPr>
            <w:tcW w:w="1980" w:type="dxa"/>
            <w:shd w:val="clear" w:color="auto" w:fill="auto"/>
          </w:tcPr>
          <w:p w14:paraId="42A86B7B"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2C02A273" w14:textId="77777777" w:rsidTr="006B05C9">
        <w:tc>
          <w:tcPr>
            <w:tcW w:w="2122" w:type="dxa"/>
            <w:shd w:val="clear" w:color="auto" w:fill="auto"/>
          </w:tcPr>
          <w:p w14:paraId="1D158998"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COCHABAMBA</w:t>
            </w:r>
          </w:p>
        </w:tc>
        <w:tc>
          <w:tcPr>
            <w:tcW w:w="2363" w:type="dxa"/>
            <w:shd w:val="clear" w:color="auto" w:fill="auto"/>
          </w:tcPr>
          <w:p w14:paraId="5E4C5486"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LIBERTADOR BOLÍVAR</w:t>
            </w:r>
          </w:p>
        </w:tc>
        <w:tc>
          <w:tcPr>
            <w:tcW w:w="2363" w:type="dxa"/>
            <w:shd w:val="clear" w:color="auto" w:fill="auto"/>
          </w:tcPr>
          <w:p w14:paraId="31537D62"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Nº 1567 (</w:t>
            </w:r>
            <w:r w:rsidR="00F2571A" w:rsidRPr="00291C42">
              <w:rPr>
                <w:rFonts w:ascii="Arial" w:hAnsi="Arial" w:cs="Arial"/>
                <w:sz w:val="16"/>
                <w:szCs w:val="16"/>
                <w:lang w:val="es-ES"/>
              </w:rPr>
              <w:t>SHOWROOM FV</w:t>
            </w:r>
            <w:r w:rsidRPr="00291C42">
              <w:rPr>
                <w:rFonts w:ascii="Arial" w:hAnsi="Arial" w:cs="Arial"/>
                <w:sz w:val="16"/>
                <w:szCs w:val="16"/>
                <w:lang w:val="es-ES"/>
              </w:rPr>
              <w:t xml:space="preserve"> &amp; FERRUM)  </w:t>
            </w:r>
          </w:p>
        </w:tc>
        <w:tc>
          <w:tcPr>
            <w:tcW w:w="1980" w:type="dxa"/>
            <w:shd w:val="clear" w:color="auto" w:fill="auto"/>
          </w:tcPr>
          <w:p w14:paraId="6AFDF73C"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2B6650FA" w14:textId="77777777" w:rsidTr="006B05C9">
        <w:tc>
          <w:tcPr>
            <w:tcW w:w="2122" w:type="dxa"/>
            <w:shd w:val="clear" w:color="auto" w:fill="auto"/>
          </w:tcPr>
          <w:p w14:paraId="7C1ECDBF" w14:textId="77777777" w:rsidR="008A5241" w:rsidRPr="00291C42" w:rsidRDefault="008A5241" w:rsidP="008A5241">
            <w:pPr>
              <w:pStyle w:val="NormalWeb"/>
              <w:jc w:val="both"/>
              <w:rPr>
                <w:rFonts w:ascii="Arial" w:hAnsi="Arial" w:cs="Arial"/>
                <w:sz w:val="16"/>
                <w:szCs w:val="16"/>
                <w:lang w:val="es-ES"/>
              </w:rPr>
            </w:pPr>
            <w:r w:rsidRPr="00291C42">
              <w:rPr>
                <w:rFonts w:ascii="Arial" w:hAnsi="Arial" w:cs="Arial"/>
                <w:sz w:val="16"/>
                <w:szCs w:val="16"/>
                <w:lang w:val="es-ES"/>
              </w:rPr>
              <w:t xml:space="preserve">LA PAZ - EL ALTO  </w:t>
            </w:r>
          </w:p>
          <w:p w14:paraId="44C80C87"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49955F80"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AV. 6 DE MARZO  </w:t>
            </w:r>
          </w:p>
        </w:tc>
        <w:tc>
          <w:tcPr>
            <w:tcW w:w="2363" w:type="dxa"/>
            <w:shd w:val="clear" w:color="auto" w:fill="auto"/>
          </w:tcPr>
          <w:p w14:paraId="027D7DC8"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N- 1150</w:t>
            </w:r>
          </w:p>
        </w:tc>
        <w:tc>
          <w:tcPr>
            <w:tcW w:w="1980" w:type="dxa"/>
            <w:shd w:val="clear" w:color="auto" w:fill="auto"/>
          </w:tcPr>
          <w:p w14:paraId="234F11B0"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7FC39102" w14:textId="77777777" w:rsidTr="006B05C9">
        <w:tc>
          <w:tcPr>
            <w:tcW w:w="2122" w:type="dxa"/>
            <w:shd w:val="clear" w:color="auto" w:fill="auto"/>
          </w:tcPr>
          <w:p w14:paraId="0F3D4E9B" w14:textId="77777777" w:rsidR="008A5241" w:rsidRPr="00291C42" w:rsidRDefault="008A5241" w:rsidP="008A5241">
            <w:pPr>
              <w:pStyle w:val="NormalWeb"/>
              <w:jc w:val="both"/>
              <w:rPr>
                <w:rFonts w:ascii="Arial" w:hAnsi="Arial" w:cs="Arial"/>
                <w:sz w:val="16"/>
                <w:szCs w:val="16"/>
                <w:lang w:val="es-ES"/>
              </w:rPr>
            </w:pPr>
            <w:r w:rsidRPr="00291C42">
              <w:rPr>
                <w:rFonts w:ascii="Arial" w:hAnsi="Arial" w:cs="Arial"/>
                <w:sz w:val="16"/>
                <w:szCs w:val="16"/>
                <w:lang w:val="es-ES"/>
              </w:rPr>
              <w:t xml:space="preserve">LA PAZ - ZONA SUR      </w:t>
            </w:r>
          </w:p>
          <w:p w14:paraId="3DFD443C"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382F86EB"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AV. GAVINO VILLANUEVA</w:t>
            </w:r>
          </w:p>
        </w:tc>
        <w:tc>
          <w:tcPr>
            <w:tcW w:w="2363" w:type="dxa"/>
            <w:shd w:val="clear" w:color="auto" w:fill="auto"/>
          </w:tcPr>
          <w:p w14:paraId="1257A60A"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Nº165 ENTRE CALLE 24 Y 25 DE CALACOTO</w:t>
            </w:r>
          </w:p>
        </w:tc>
        <w:tc>
          <w:tcPr>
            <w:tcW w:w="1980" w:type="dxa"/>
            <w:shd w:val="clear" w:color="auto" w:fill="auto"/>
          </w:tcPr>
          <w:p w14:paraId="478977BE"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0A6AD930" w14:textId="77777777" w:rsidTr="006B05C9">
        <w:tc>
          <w:tcPr>
            <w:tcW w:w="2122" w:type="dxa"/>
            <w:shd w:val="clear" w:color="auto" w:fill="auto"/>
          </w:tcPr>
          <w:p w14:paraId="0C9EE387" w14:textId="77777777" w:rsidR="008A5241" w:rsidRPr="00291C42" w:rsidRDefault="008A5241" w:rsidP="008A5241">
            <w:pPr>
              <w:pStyle w:val="NormalWeb"/>
              <w:jc w:val="both"/>
              <w:rPr>
                <w:rFonts w:ascii="Arial" w:hAnsi="Arial" w:cs="Arial"/>
                <w:sz w:val="16"/>
                <w:szCs w:val="16"/>
                <w:lang w:val="es-ES"/>
              </w:rPr>
            </w:pPr>
            <w:r w:rsidRPr="00291C42">
              <w:rPr>
                <w:rFonts w:ascii="Arial" w:hAnsi="Arial" w:cs="Arial"/>
                <w:sz w:val="16"/>
                <w:szCs w:val="16"/>
                <w:lang w:val="es-ES"/>
              </w:rPr>
              <w:lastRenderedPageBreak/>
              <w:t>TRINIDAD</w:t>
            </w:r>
          </w:p>
          <w:p w14:paraId="468B77CD"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6F7FD16E" w14:textId="77777777" w:rsidR="008A5241" w:rsidRPr="00291C42" w:rsidRDefault="008A5241"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AV. PANAMERICANA </w:t>
            </w:r>
          </w:p>
        </w:tc>
        <w:tc>
          <w:tcPr>
            <w:tcW w:w="2363" w:type="dxa"/>
            <w:shd w:val="clear" w:color="auto" w:fill="auto"/>
          </w:tcPr>
          <w:p w14:paraId="159260A0"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LADO E. SERVICIO IRIARTE</w:t>
            </w:r>
          </w:p>
        </w:tc>
        <w:tc>
          <w:tcPr>
            <w:tcW w:w="1980" w:type="dxa"/>
            <w:shd w:val="clear" w:color="auto" w:fill="auto"/>
          </w:tcPr>
          <w:p w14:paraId="2B9190C0"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1F25AFD0" w14:textId="77777777" w:rsidTr="006B05C9">
        <w:tc>
          <w:tcPr>
            <w:tcW w:w="2122" w:type="dxa"/>
            <w:shd w:val="clear" w:color="auto" w:fill="auto"/>
          </w:tcPr>
          <w:p w14:paraId="401ACC32" w14:textId="77777777" w:rsidR="00435596" w:rsidRPr="00291C42" w:rsidRDefault="00435596" w:rsidP="00435596">
            <w:pPr>
              <w:pStyle w:val="NormalWeb"/>
              <w:jc w:val="both"/>
              <w:rPr>
                <w:rFonts w:ascii="Arial" w:hAnsi="Arial" w:cs="Arial"/>
                <w:sz w:val="16"/>
                <w:szCs w:val="16"/>
                <w:lang w:val="es-ES"/>
              </w:rPr>
            </w:pPr>
            <w:r w:rsidRPr="00291C42">
              <w:rPr>
                <w:rFonts w:ascii="Arial" w:hAnsi="Arial" w:cs="Arial"/>
                <w:sz w:val="16"/>
                <w:szCs w:val="16"/>
                <w:lang w:val="es-ES"/>
              </w:rPr>
              <w:t>TARIJA</w:t>
            </w:r>
          </w:p>
          <w:p w14:paraId="5F18781F"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48C534EC"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CARRETERA AL CHACO</w:t>
            </w:r>
          </w:p>
        </w:tc>
        <w:tc>
          <w:tcPr>
            <w:tcW w:w="2363" w:type="dxa"/>
            <w:shd w:val="clear" w:color="auto" w:fill="auto"/>
          </w:tcPr>
          <w:p w14:paraId="508C1EA5"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KM 7</w:t>
            </w:r>
          </w:p>
        </w:tc>
        <w:tc>
          <w:tcPr>
            <w:tcW w:w="1980" w:type="dxa"/>
            <w:shd w:val="clear" w:color="auto" w:fill="auto"/>
          </w:tcPr>
          <w:p w14:paraId="2A8082C6"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176DB154" w14:textId="77777777" w:rsidTr="006B05C9">
        <w:tc>
          <w:tcPr>
            <w:tcW w:w="2122" w:type="dxa"/>
            <w:shd w:val="clear" w:color="auto" w:fill="auto"/>
          </w:tcPr>
          <w:p w14:paraId="03D675CA" w14:textId="77777777" w:rsidR="00435596" w:rsidRPr="00291C42" w:rsidRDefault="00435596" w:rsidP="00435596">
            <w:pPr>
              <w:pStyle w:val="NormalWeb"/>
              <w:jc w:val="both"/>
              <w:rPr>
                <w:rFonts w:ascii="Arial" w:hAnsi="Arial" w:cs="Arial"/>
                <w:sz w:val="16"/>
                <w:szCs w:val="16"/>
                <w:lang w:val="es-ES"/>
              </w:rPr>
            </w:pPr>
            <w:r w:rsidRPr="00291C42">
              <w:rPr>
                <w:rFonts w:ascii="Arial" w:hAnsi="Arial" w:cs="Arial"/>
                <w:sz w:val="16"/>
                <w:szCs w:val="16"/>
                <w:lang w:val="es-ES"/>
              </w:rPr>
              <w:t>TARIJA NORTE</w:t>
            </w:r>
          </w:p>
          <w:p w14:paraId="557174D6"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7C9C2741"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AV. BALLIVIAN</w:t>
            </w:r>
          </w:p>
        </w:tc>
        <w:tc>
          <w:tcPr>
            <w:tcW w:w="2363" w:type="dxa"/>
            <w:shd w:val="clear" w:color="auto" w:fill="auto"/>
          </w:tcPr>
          <w:p w14:paraId="0D9AEFF0"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PASANDO CIRCUNVALACIÓN (a 50 mts.)</w:t>
            </w:r>
          </w:p>
        </w:tc>
        <w:tc>
          <w:tcPr>
            <w:tcW w:w="1980" w:type="dxa"/>
            <w:shd w:val="clear" w:color="auto" w:fill="auto"/>
          </w:tcPr>
          <w:p w14:paraId="0BF37F77"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8A5241" w:rsidRPr="00291C42" w14:paraId="112EE840" w14:textId="77777777" w:rsidTr="006B05C9">
        <w:tc>
          <w:tcPr>
            <w:tcW w:w="2122" w:type="dxa"/>
            <w:shd w:val="clear" w:color="auto" w:fill="auto"/>
          </w:tcPr>
          <w:p w14:paraId="6638A6B9" w14:textId="77777777" w:rsidR="00435596" w:rsidRPr="00291C42" w:rsidRDefault="00435596" w:rsidP="00435596">
            <w:pPr>
              <w:pStyle w:val="NormalWeb"/>
              <w:jc w:val="both"/>
              <w:rPr>
                <w:rFonts w:ascii="Arial" w:hAnsi="Arial" w:cs="Arial"/>
                <w:sz w:val="16"/>
                <w:szCs w:val="16"/>
                <w:lang w:val="es-ES"/>
              </w:rPr>
            </w:pPr>
            <w:r w:rsidRPr="00291C42">
              <w:rPr>
                <w:rFonts w:ascii="Arial" w:hAnsi="Arial" w:cs="Arial"/>
                <w:sz w:val="16"/>
                <w:szCs w:val="16"/>
                <w:lang w:val="es-ES"/>
              </w:rPr>
              <w:t>SUCRE</w:t>
            </w:r>
          </w:p>
          <w:p w14:paraId="266104CA" w14:textId="77777777" w:rsidR="008A5241" w:rsidRPr="00291C42" w:rsidRDefault="008A5241" w:rsidP="00477611">
            <w:pPr>
              <w:pStyle w:val="NormalWeb"/>
              <w:jc w:val="both"/>
              <w:rPr>
                <w:rFonts w:ascii="Arial" w:hAnsi="Arial" w:cs="Arial"/>
                <w:sz w:val="16"/>
                <w:szCs w:val="16"/>
                <w:lang w:val="es-ES"/>
              </w:rPr>
            </w:pPr>
          </w:p>
        </w:tc>
        <w:tc>
          <w:tcPr>
            <w:tcW w:w="2363" w:type="dxa"/>
            <w:shd w:val="clear" w:color="auto" w:fill="auto"/>
          </w:tcPr>
          <w:p w14:paraId="73017D57"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AV. OSTRIA GUTIERREZ</w:t>
            </w:r>
          </w:p>
        </w:tc>
        <w:tc>
          <w:tcPr>
            <w:tcW w:w="2363" w:type="dxa"/>
            <w:shd w:val="clear" w:color="auto" w:fill="auto"/>
          </w:tcPr>
          <w:p w14:paraId="1B326925" w14:textId="77777777" w:rsidR="008A5241"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ESQ. CALLE HAITÍ</w:t>
            </w:r>
          </w:p>
        </w:tc>
        <w:tc>
          <w:tcPr>
            <w:tcW w:w="1980" w:type="dxa"/>
            <w:shd w:val="clear" w:color="auto" w:fill="auto"/>
          </w:tcPr>
          <w:p w14:paraId="77F871B3" w14:textId="77777777" w:rsidR="008A5241"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435596" w:rsidRPr="00291C42" w14:paraId="65896539" w14:textId="77777777" w:rsidTr="006B05C9">
        <w:tc>
          <w:tcPr>
            <w:tcW w:w="2122" w:type="dxa"/>
            <w:shd w:val="clear" w:color="auto" w:fill="auto"/>
          </w:tcPr>
          <w:p w14:paraId="4F909B6B"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SUCRE</w:t>
            </w:r>
          </w:p>
        </w:tc>
        <w:tc>
          <w:tcPr>
            <w:tcW w:w="2363" w:type="dxa"/>
            <w:shd w:val="clear" w:color="auto" w:fill="auto"/>
          </w:tcPr>
          <w:p w14:paraId="79A72C3D"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VILLA MARGARITA  </w:t>
            </w:r>
          </w:p>
        </w:tc>
        <w:tc>
          <w:tcPr>
            <w:tcW w:w="2363" w:type="dxa"/>
            <w:shd w:val="clear" w:color="auto" w:fill="auto"/>
          </w:tcPr>
          <w:p w14:paraId="1D590E3B"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Lado Ex aduana</w:t>
            </w:r>
          </w:p>
        </w:tc>
        <w:tc>
          <w:tcPr>
            <w:tcW w:w="1980" w:type="dxa"/>
            <w:shd w:val="clear" w:color="auto" w:fill="auto"/>
          </w:tcPr>
          <w:p w14:paraId="7C83C0D3" w14:textId="77777777" w:rsidR="00435596"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435596" w:rsidRPr="00291C42" w14:paraId="5CFFD0CC" w14:textId="77777777" w:rsidTr="006B05C9">
        <w:tc>
          <w:tcPr>
            <w:tcW w:w="2122" w:type="dxa"/>
            <w:shd w:val="clear" w:color="auto" w:fill="auto"/>
          </w:tcPr>
          <w:p w14:paraId="62FD1E3C"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SUCRE</w:t>
            </w:r>
          </w:p>
        </w:tc>
        <w:tc>
          <w:tcPr>
            <w:tcW w:w="2363" w:type="dxa"/>
            <w:shd w:val="clear" w:color="auto" w:fill="auto"/>
          </w:tcPr>
          <w:p w14:paraId="237DDE88"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AV. JUANA AZURDUY  </w:t>
            </w:r>
          </w:p>
        </w:tc>
        <w:tc>
          <w:tcPr>
            <w:tcW w:w="2363" w:type="dxa"/>
            <w:shd w:val="clear" w:color="auto" w:fill="auto"/>
          </w:tcPr>
          <w:p w14:paraId="2ECECF1D"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 xml:space="preserve">ALTURA PASARELA PISCINA OLÍMPICA  </w:t>
            </w:r>
          </w:p>
        </w:tc>
        <w:tc>
          <w:tcPr>
            <w:tcW w:w="1980" w:type="dxa"/>
            <w:shd w:val="clear" w:color="auto" w:fill="auto"/>
          </w:tcPr>
          <w:p w14:paraId="4EEC5EDB" w14:textId="77777777" w:rsidR="00435596"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435596" w:rsidRPr="00291C42" w14:paraId="544959F8" w14:textId="77777777" w:rsidTr="006B05C9">
        <w:tc>
          <w:tcPr>
            <w:tcW w:w="2122" w:type="dxa"/>
            <w:shd w:val="clear" w:color="auto" w:fill="auto"/>
          </w:tcPr>
          <w:p w14:paraId="5CFA08C2" w14:textId="77777777" w:rsidR="00435596" w:rsidRPr="00291C42" w:rsidRDefault="00435596" w:rsidP="00435596">
            <w:pPr>
              <w:pStyle w:val="NormalWeb"/>
              <w:jc w:val="both"/>
              <w:rPr>
                <w:rFonts w:ascii="Arial" w:hAnsi="Arial" w:cs="Arial"/>
                <w:sz w:val="16"/>
                <w:szCs w:val="16"/>
                <w:lang w:val="es-ES"/>
              </w:rPr>
            </w:pPr>
            <w:r w:rsidRPr="00291C42">
              <w:rPr>
                <w:rFonts w:ascii="Arial" w:hAnsi="Arial" w:cs="Arial"/>
                <w:sz w:val="16"/>
                <w:szCs w:val="16"/>
                <w:lang w:val="es-ES"/>
              </w:rPr>
              <w:t>POTOSI</w:t>
            </w:r>
          </w:p>
          <w:p w14:paraId="7F2EF4D5" w14:textId="77777777" w:rsidR="00435596" w:rsidRPr="00291C42" w:rsidRDefault="00435596" w:rsidP="00477611">
            <w:pPr>
              <w:pStyle w:val="NormalWeb"/>
              <w:jc w:val="both"/>
              <w:rPr>
                <w:rFonts w:ascii="Arial" w:hAnsi="Arial" w:cs="Arial"/>
                <w:sz w:val="16"/>
                <w:szCs w:val="16"/>
                <w:lang w:val="es-ES"/>
              </w:rPr>
            </w:pPr>
          </w:p>
        </w:tc>
        <w:tc>
          <w:tcPr>
            <w:tcW w:w="2363" w:type="dxa"/>
            <w:shd w:val="clear" w:color="auto" w:fill="auto"/>
          </w:tcPr>
          <w:p w14:paraId="477380F8"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AV. ACLO</w:t>
            </w:r>
          </w:p>
        </w:tc>
        <w:tc>
          <w:tcPr>
            <w:tcW w:w="2363" w:type="dxa"/>
            <w:shd w:val="clear" w:color="auto" w:fill="auto"/>
          </w:tcPr>
          <w:p w14:paraId="35279205"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ESQ. AV. ANGELES  ZONA LECHERÍAS</w:t>
            </w:r>
          </w:p>
        </w:tc>
        <w:tc>
          <w:tcPr>
            <w:tcW w:w="1980" w:type="dxa"/>
            <w:shd w:val="clear" w:color="auto" w:fill="auto"/>
          </w:tcPr>
          <w:p w14:paraId="4A19A12F" w14:textId="77777777" w:rsidR="00435596"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r w:rsidR="00435596" w:rsidRPr="00291C42" w14:paraId="668627B9" w14:textId="77777777" w:rsidTr="006B05C9">
        <w:tc>
          <w:tcPr>
            <w:tcW w:w="2122" w:type="dxa"/>
            <w:shd w:val="clear" w:color="auto" w:fill="auto"/>
          </w:tcPr>
          <w:p w14:paraId="1D0D6D64" w14:textId="77777777" w:rsidR="00435596" w:rsidRPr="00291C42" w:rsidRDefault="00435596" w:rsidP="00435596">
            <w:pPr>
              <w:pStyle w:val="NormalWeb"/>
              <w:jc w:val="both"/>
              <w:rPr>
                <w:rFonts w:ascii="Arial" w:hAnsi="Arial" w:cs="Arial"/>
                <w:sz w:val="16"/>
                <w:szCs w:val="16"/>
                <w:lang w:val="es-ES"/>
              </w:rPr>
            </w:pPr>
            <w:r w:rsidRPr="00291C42">
              <w:rPr>
                <w:rFonts w:ascii="Arial" w:hAnsi="Arial" w:cs="Arial"/>
                <w:sz w:val="16"/>
                <w:szCs w:val="16"/>
                <w:lang w:val="es-ES"/>
              </w:rPr>
              <w:t>ORURO</w:t>
            </w:r>
          </w:p>
          <w:p w14:paraId="272A5731" w14:textId="77777777" w:rsidR="00435596" w:rsidRPr="00291C42" w:rsidRDefault="00435596" w:rsidP="00477611">
            <w:pPr>
              <w:pStyle w:val="NormalWeb"/>
              <w:jc w:val="both"/>
              <w:rPr>
                <w:rFonts w:ascii="Arial" w:hAnsi="Arial" w:cs="Arial"/>
                <w:sz w:val="16"/>
                <w:szCs w:val="16"/>
                <w:lang w:val="es-ES"/>
              </w:rPr>
            </w:pPr>
          </w:p>
        </w:tc>
        <w:tc>
          <w:tcPr>
            <w:tcW w:w="2363" w:type="dxa"/>
            <w:shd w:val="clear" w:color="auto" w:fill="auto"/>
          </w:tcPr>
          <w:p w14:paraId="1E5FBFAE"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AV. CIRCUNVALACIÓN</w:t>
            </w:r>
          </w:p>
        </w:tc>
        <w:tc>
          <w:tcPr>
            <w:tcW w:w="2363" w:type="dxa"/>
            <w:shd w:val="clear" w:color="auto" w:fill="auto"/>
          </w:tcPr>
          <w:p w14:paraId="5A49379F" w14:textId="77777777" w:rsidR="00435596" w:rsidRPr="00291C42" w:rsidRDefault="00435596" w:rsidP="00477611">
            <w:pPr>
              <w:pStyle w:val="NormalWeb"/>
              <w:jc w:val="both"/>
              <w:rPr>
                <w:rFonts w:ascii="Arial" w:hAnsi="Arial" w:cs="Arial"/>
                <w:sz w:val="16"/>
                <w:szCs w:val="16"/>
                <w:lang w:val="es-ES"/>
              </w:rPr>
            </w:pPr>
            <w:r w:rsidRPr="00291C42">
              <w:rPr>
                <w:rFonts w:ascii="Arial" w:hAnsi="Arial" w:cs="Arial"/>
                <w:sz w:val="16"/>
                <w:szCs w:val="16"/>
                <w:lang w:val="es-ES"/>
              </w:rPr>
              <w:t>A 1 CUADRA DEL CASCO MINERO</w:t>
            </w:r>
          </w:p>
        </w:tc>
        <w:tc>
          <w:tcPr>
            <w:tcW w:w="1980" w:type="dxa"/>
            <w:shd w:val="clear" w:color="auto" w:fill="auto"/>
          </w:tcPr>
          <w:p w14:paraId="45E7BE8E" w14:textId="77777777" w:rsidR="00435596" w:rsidRPr="00291C42" w:rsidRDefault="00435596" w:rsidP="00435596">
            <w:pPr>
              <w:pStyle w:val="NormalWeb"/>
              <w:jc w:val="center"/>
              <w:rPr>
                <w:rFonts w:ascii="Arial" w:hAnsi="Arial" w:cs="Arial"/>
                <w:sz w:val="16"/>
                <w:szCs w:val="16"/>
                <w:lang w:val="es-ES"/>
              </w:rPr>
            </w:pPr>
            <w:r w:rsidRPr="00291C42">
              <w:rPr>
                <w:rFonts w:ascii="Arial" w:hAnsi="Arial" w:cs="Arial"/>
                <w:sz w:val="16"/>
                <w:szCs w:val="16"/>
                <w:lang w:val="es-ES"/>
              </w:rPr>
              <w:t>1</w:t>
            </w:r>
          </w:p>
        </w:tc>
      </w:tr>
    </w:tbl>
    <w:p w14:paraId="43AED1C1" w14:textId="77777777" w:rsidR="00F2571A" w:rsidRPr="00291C42" w:rsidRDefault="00F2571A" w:rsidP="00477611">
      <w:pPr>
        <w:pStyle w:val="NormalWeb"/>
        <w:spacing w:before="0" w:beforeAutospacing="0" w:after="0" w:afterAutospacing="0"/>
        <w:jc w:val="both"/>
        <w:rPr>
          <w:rFonts w:ascii="Arial" w:hAnsi="Arial" w:cs="Arial"/>
          <w:lang w:val="es-ES"/>
        </w:rPr>
      </w:pPr>
    </w:p>
    <w:p w14:paraId="24B1A205" w14:textId="77777777" w:rsidR="00477611" w:rsidRPr="00291C42" w:rsidRDefault="00477611" w:rsidP="00477611">
      <w:pPr>
        <w:pStyle w:val="NormalWeb"/>
        <w:spacing w:before="0" w:beforeAutospacing="0" w:after="0" w:afterAutospacing="0"/>
        <w:jc w:val="both"/>
        <w:rPr>
          <w:rFonts w:ascii="Arial" w:hAnsi="Arial" w:cs="Arial"/>
          <w:lang w:val="es-ES"/>
        </w:rPr>
      </w:pPr>
      <w:r w:rsidRPr="00291C42">
        <w:rPr>
          <w:rFonts w:ascii="Arial" w:hAnsi="Arial" w:cs="Arial"/>
          <w:lang w:val="es-ES"/>
        </w:rPr>
        <w:t>Para participar del sorteo los clientes beneficiados con el cupón deberán completar el mismo con los datos personales requeridos, que no necesariamente podrá ser del titular de la factura sino de otra persona; empero, que sea mayor</w:t>
      </w:r>
    </w:p>
    <w:p w14:paraId="4DA1698A" w14:textId="77777777" w:rsidR="00477611" w:rsidRPr="00291C42" w:rsidRDefault="00477611" w:rsidP="00477611">
      <w:pPr>
        <w:pStyle w:val="NormalWeb"/>
        <w:spacing w:before="0" w:beforeAutospacing="0" w:after="0" w:afterAutospacing="0"/>
        <w:jc w:val="both"/>
        <w:rPr>
          <w:rFonts w:ascii="Arial" w:hAnsi="Arial" w:cs="Arial"/>
          <w:lang w:val="es-ES"/>
        </w:rPr>
      </w:pPr>
      <w:r w:rsidRPr="00291C42">
        <w:rPr>
          <w:rFonts w:ascii="Arial" w:hAnsi="Arial" w:cs="Arial"/>
          <w:lang w:val="es-ES"/>
        </w:rPr>
        <w:t>de edad.</w:t>
      </w:r>
    </w:p>
    <w:p w14:paraId="445AB72A" w14:textId="77777777" w:rsidR="00477611" w:rsidRPr="00291C42" w:rsidRDefault="00477611" w:rsidP="00477611">
      <w:pPr>
        <w:pStyle w:val="NormalWeb"/>
        <w:spacing w:before="0" w:beforeAutospacing="0" w:after="0" w:afterAutospacing="0"/>
        <w:jc w:val="both"/>
        <w:rPr>
          <w:rFonts w:ascii="Arial" w:hAnsi="Arial" w:cs="Arial"/>
          <w:lang w:val="es-ES"/>
        </w:rPr>
      </w:pPr>
    </w:p>
    <w:p w14:paraId="67318C8A" w14:textId="77777777" w:rsidR="00477611" w:rsidRPr="00291C42" w:rsidRDefault="00477611" w:rsidP="00477611">
      <w:pPr>
        <w:pStyle w:val="NormalWeb"/>
        <w:spacing w:before="0" w:beforeAutospacing="0" w:after="0" w:afterAutospacing="0"/>
        <w:jc w:val="both"/>
        <w:rPr>
          <w:rFonts w:ascii="Arial" w:hAnsi="Arial" w:cs="Arial"/>
          <w:lang w:val="es-ES"/>
        </w:rPr>
      </w:pPr>
      <w:r w:rsidRPr="00291C42">
        <w:rPr>
          <w:rFonts w:ascii="Arial" w:hAnsi="Arial" w:cs="Arial"/>
          <w:lang w:val="es-ES"/>
        </w:rPr>
        <w:t>Para el efecto</w:t>
      </w:r>
      <w:r w:rsidR="00A5674F" w:rsidRPr="00291C42">
        <w:rPr>
          <w:rFonts w:ascii="Arial" w:hAnsi="Arial" w:cs="Arial"/>
          <w:lang w:val="es-ES"/>
        </w:rPr>
        <w:t>,</w:t>
      </w:r>
      <w:r w:rsidRPr="00291C42">
        <w:rPr>
          <w:rFonts w:ascii="Arial" w:hAnsi="Arial" w:cs="Arial"/>
          <w:lang w:val="es-ES"/>
        </w:rPr>
        <w:t xml:space="preserve"> la organización empresarial, habilitará talonarios de cupón debidamente numerados, que estarán condicionados a su entrega de acuerdo a la emisión de la factura fiscal y el importe determinado para participar del sorteo por la compra realizada.  </w:t>
      </w:r>
    </w:p>
    <w:p w14:paraId="72E97281" w14:textId="77777777" w:rsidR="00477611" w:rsidRPr="00291C42" w:rsidRDefault="00827B9F" w:rsidP="00477611">
      <w:pPr>
        <w:pStyle w:val="NormalWeb"/>
        <w:jc w:val="center"/>
        <w:rPr>
          <w:rFonts w:ascii="Arial" w:hAnsi="Arial" w:cs="Arial"/>
          <w:lang w:val="es-ES"/>
        </w:rPr>
      </w:pPr>
      <w:r w:rsidRPr="00291C42">
        <w:rPr>
          <w:noProof/>
          <w:lang w:val="es-ES_tradnl" w:eastAsia="es-ES_tradnl"/>
        </w:rPr>
        <w:drawing>
          <wp:inline distT="0" distB="0" distL="0" distR="0" wp14:anchorId="01F57405" wp14:editId="4070A754">
            <wp:extent cx="5540598" cy="2491229"/>
            <wp:effectExtent l="0" t="0" r="317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974" cy="2498592"/>
                    </a:xfrm>
                    <a:prstGeom prst="rect">
                      <a:avLst/>
                    </a:prstGeom>
                    <a:noFill/>
                    <a:ln>
                      <a:noFill/>
                    </a:ln>
                  </pic:spPr>
                </pic:pic>
              </a:graphicData>
            </a:graphic>
          </wp:inline>
        </w:drawing>
      </w:r>
    </w:p>
    <w:p w14:paraId="00DAC00B" w14:textId="77777777" w:rsidR="00477611" w:rsidRPr="00291C42" w:rsidRDefault="00477611" w:rsidP="00477611">
      <w:pPr>
        <w:pStyle w:val="NormalWeb"/>
        <w:jc w:val="both"/>
        <w:rPr>
          <w:rFonts w:ascii="Arial" w:hAnsi="Arial" w:cs="Arial"/>
          <w:lang w:val="es-ES"/>
        </w:rPr>
      </w:pPr>
      <w:r w:rsidRPr="00291C42">
        <w:rPr>
          <w:rFonts w:ascii="Arial" w:hAnsi="Arial" w:cs="Arial"/>
          <w:b/>
          <w:lang w:val="es-ES"/>
        </w:rPr>
        <w:t>CLIENTES. -</w:t>
      </w:r>
      <w:r w:rsidRPr="00291C42">
        <w:rPr>
          <w:rFonts w:ascii="Arial" w:hAnsi="Arial" w:cs="Arial"/>
          <w:lang w:val="es-ES"/>
        </w:rPr>
        <w:t xml:space="preserve"> En la promoción empresarial se estableció dos categorías para tener derecho al cupón, considerando la compra de:</w:t>
      </w:r>
    </w:p>
    <w:p w14:paraId="63061F2A" w14:textId="7F33BCA0" w:rsidR="00477611" w:rsidRPr="00291C42" w:rsidRDefault="00477611" w:rsidP="00477611">
      <w:pPr>
        <w:pStyle w:val="NormalWeb"/>
        <w:numPr>
          <w:ilvl w:val="0"/>
          <w:numId w:val="2"/>
        </w:numPr>
        <w:jc w:val="both"/>
        <w:rPr>
          <w:rFonts w:ascii="Arial" w:hAnsi="Arial" w:cs="Arial"/>
          <w:lang w:val="es-ES"/>
        </w:rPr>
      </w:pPr>
      <w:r w:rsidRPr="00291C42">
        <w:rPr>
          <w:rFonts w:ascii="Arial" w:hAnsi="Arial" w:cs="Arial"/>
          <w:b/>
          <w:lang w:val="es-ES"/>
        </w:rPr>
        <w:lastRenderedPageBreak/>
        <w:t>TODOS LOS PRODUCTOS MENOS FIERRO</w:t>
      </w:r>
      <w:r w:rsidR="00F01C19" w:rsidRPr="00291C42">
        <w:rPr>
          <w:rFonts w:ascii="Arial" w:hAnsi="Arial" w:cs="Arial"/>
          <w:b/>
          <w:lang w:val="es-ES"/>
        </w:rPr>
        <w:t xml:space="preserve"> DE CONSTRUCCIÓN</w:t>
      </w:r>
      <w:r w:rsidRPr="00291C42">
        <w:rPr>
          <w:rFonts w:ascii="Arial" w:hAnsi="Arial" w:cs="Arial"/>
          <w:b/>
          <w:lang w:val="es-ES"/>
        </w:rPr>
        <w:t xml:space="preserve"> ARCELOR MITTAL por Bs.- 2000 (DOS MIL 00/100 bolivianos)</w:t>
      </w:r>
      <w:r w:rsidRPr="00291C42">
        <w:rPr>
          <w:rFonts w:ascii="Arial" w:hAnsi="Arial" w:cs="Arial"/>
          <w:lang w:val="es-ES"/>
        </w:rPr>
        <w:t>.</w:t>
      </w:r>
    </w:p>
    <w:p w14:paraId="7CE67ECC" w14:textId="7ED8480C" w:rsidR="00477611" w:rsidRPr="00291C42" w:rsidRDefault="00477611" w:rsidP="00477611">
      <w:pPr>
        <w:pStyle w:val="NormalWeb"/>
        <w:numPr>
          <w:ilvl w:val="0"/>
          <w:numId w:val="2"/>
        </w:numPr>
        <w:jc w:val="both"/>
        <w:rPr>
          <w:rFonts w:ascii="Arial" w:hAnsi="Arial" w:cs="Arial"/>
          <w:lang w:val="es-ES"/>
        </w:rPr>
      </w:pPr>
      <w:r w:rsidRPr="00291C42">
        <w:rPr>
          <w:rFonts w:ascii="Arial" w:hAnsi="Arial" w:cs="Arial"/>
          <w:b/>
          <w:lang w:val="es-ES"/>
        </w:rPr>
        <w:t>FIERRO</w:t>
      </w:r>
      <w:r w:rsidR="00F01C19" w:rsidRPr="00291C42">
        <w:rPr>
          <w:rFonts w:ascii="Arial" w:hAnsi="Arial" w:cs="Arial"/>
          <w:b/>
          <w:lang w:val="es-ES"/>
        </w:rPr>
        <w:t xml:space="preserve"> </w:t>
      </w:r>
      <w:r w:rsidRPr="00291C42">
        <w:rPr>
          <w:rFonts w:ascii="Arial" w:hAnsi="Arial" w:cs="Arial"/>
          <w:b/>
          <w:lang w:val="es-ES"/>
        </w:rPr>
        <w:t>DE CONSTRUCCIÓN ARCELOR MITTAL por Bs. 7000 (SIETE MIL 00/100 bolivianos</w:t>
      </w:r>
      <w:r w:rsidR="00F01C19" w:rsidRPr="00291C42">
        <w:rPr>
          <w:rFonts w:ascii="Arial" w:hAnsi="Arial" w:cs="Arial"/>
          <w:b/>
          <w:lang w:val="es-ES"/>
        </w:rPr>
        <w:t>).</w:t>
      </w:r>
    </w:p>
    <w:p w14:paraId="319B5D09" w14:textId="77777777" w:rsidR="00477611" w:rsidRPr="00291C42" w:rsidRDefault="00477611" w:rsidP="00477611">
      <w:pPr>
        <w:pStyle w:val="NormalWeb"/>
        <w:jc w:val="both"/>
        <w:rPr>
          <w:rFonts w:ascii="Arial" w:hAnsi="Arial" w:cs="Arial"/>
          <w:lang w:val="es-ES"/>
        </w:rPr>
      </w:pPr>
      <w:r w:rsidRPr="00291C42">
        <w:rPr>
          <w:rFonts w:ascii="Arial" w:hAnsi="Arial" w:cs="Arial"/>
          <w:lang w:val="es-ES"/>
        </w:rPr>
        <w:t>Para lo señalado precedentemente, el cliente, recibirá un cupón impreso en cajas juntamente con su factura y podrá depositarlo una vez llenados los da</w:t>
      </w:r>
      <w:r w:rsidR="00FD13F8" w:rsidRPr="00291C42">
        <w:rPr>
          <w:rFonts w:ascii="Arial" w:hAnsi="Arial" w:cs="Arial"/>
          <w:lang w:val="es-ES"/>
        </w:rPr>
        <w:t>t</w:t>
      </w:r>
      <w:r w:rsidRPr="00291C42">
        <w:rPr>
          <w:rFonts w:ascii="Arial" w:hAnsi="Arial" w:cs="Arial"/>
          <w:lang w:val="es-ES"/>
        </w:rPr>
        <w:t xml:space="preserve">os requeridos en las ánforas habilitadas para el efecto. </w:t>
      </w:r>
    </w:p>
    <w:p w14:paraId="304CDEBD" w14:textId="77777777" w:rsidR="00477611" w:rsidRPr="00291C42" w:rsidRDefault="00477611" w:rsidP="00477611">
      <w:pPr>
        <w:spacing w:before="100" w:beforeAutospacing="1" w:after="100" w:afterAutospacing="1" w:line="240" w:lineRule="auto"/>
        <w:jc w:val="both"/>
        <w:rPr>
          <w:rFonts w:ascii="Arial" w:eastAsia="Times New Roman" w:hAnsi="Arial" w:cs="Arial"/>
          <w:sz w:val="24"/>
          <w:szCs w:val="24"/>
          <w:lang w:val="es-ES" w:eastAsia="es-BO"/>
        </w:rPr>
      </w:pPr>
      <w:r w:rsidRPr="00291C42">
        <w:rPr>
          <w:rFonts w:ascii="Arial" w:eastAsia="Times New Roman" w:hAnsi="Arial" w:cs="Arial"/>
          <w:sz w:val="24"/>
          <w:szCs w:val="24"/>
          <w:lang w:val="es-ES" w:eastAsia="es-BO"/>
        </w:rPr>
        <w:t>Es necesario aclarar, que:  </w:t>
      </w:r>
    </w:p>
    <w:p w14:paraId="1009C28B" w14:textId="77777777" w:rsidR="00477611" w:rsidRPr="00291C42" w:rsidRDefault="00477611" w:rsidP="00477611">
      <w:pPr>
        <w:numPr>
          <w:ilvl w:val="0"/>
          <w:numId w:val="1"/>
        </w:numPr>
        <w:spacing w:before="100" w:beforeAutospacing="1" w:after="100" w:afterAutospacing="1" w:line="240" w:lineRule="auto"/>
        <w:jc w:val="both"/>
        <w:rPr>
          <w:rFonts w:ascii="Arial" w:eastAsia="Times New Roman" w:hAnsi="Arial" w:cs="Arial"/>
          <w:sz w:val="24"/>
          <w:szCs w:val="24"/>
          <w:lang w:val="es-ES" w:eastAsia="es-BO"/>
        </w:rPr>
      </w:pPr>
      <w:r w:rsidRPr="00291C42">
        <w:rPr>
          <w:rFonts w:ascii="Arial" w:eastAsia="Times New Roman" w:hAnsi="Arial" w:cs="Arial"/>
          <w:sz w:val="24"/>
          <w:szCs w:val="24"/>
          <w:lang w:val="es-ES" w:eastAsia="es-BO"/>
        </w:rPr>
        <w:t>En caso de que el cliente realice una compra dentro de la categoría 1.- por un monto de Bs. 4000, tendrá derecho a dos cupones.</w:t>
      </w:r>
      <w:r w:rsidR="007619C4" w:rsidRPr="00291C42">
        <w:rPr>
          <w:rFonts w:ascii="Arial" w:eastAsia="Times New Roman" w:hAnsi="Arial" w:cs="Arial"/>
          <w:sz w:val="24"/>
          <w:szCs w:val="24"/>
          <w:lang w:val="es-ES" w:eastAsia="es-BO"/>
        </w:rPr>
        <w:t xml:space="preserve"> </w:t>
      </w:r>
      <w:bookmarkStart w:id="2" w:name="_Hlk111024155"/>
      <w:r w:rsidR="007619C4" w:rsidRPr="00291C42">
        <w:rPr>
          <w:rFonts w:ascii="Arial" w:eastAsia="Times New Roman" w:hAnsi="Arial" w:cs="Arial"/>
          <w:sz w:val="24"/>
          <w:szCs w:val="24"/>
          <w:lang w:val="es-ES" w:eastAsia="es-BO"/>
        </w:rPr>
        <w:t>Es decir, a</w:t>
      </w:r>
      <w:r w:rsidRPr="00291C42">
        <w:rPr>
          <w:rFonts w:ascii="Arial" w:eastAsia="Times New Roman" w:hAnsi="Arial" w:cs="Arial"/>
          <w:sz w:val="24"/>
          <w:szCs w:val="24"/>
          <w:lang w:val="es-ES" w:eastAsia="es-BO"/>
        </w:rPr>
        <w:t xml:space="preserve"> mayor cantidad de adquisición de material </w:t>
      </w:r>
      <w:r w:rsidR="007619C4" w:rsidRPr="00291C42">
        <w:rPr>
          <w:rFonts w:ascii="Arial" w:eastAsia="Times New Roman" w:hAnsi="Arial" w:cs="Arial"/>
          <w:sz w:val="24"/>
          <w:szCs w:val="24"/>
          <w:lang w:val="es-ES" w:eastAsia="es-BO"/>
        </w:rPr>
        <w:t>considerando el importe definido, mayor cantidad de cupones.</w:t>
      </w:r>
    </w:p>
    <w:bookmarkEnd w:id="2"/>
    <w:p w14:paraId="617905B7" w14:textId="77777777" w:rsidR="007619C4" w:rsidRPr="00291C42" w:rsidRDefault="00477611" w:rsidP="007619C4">
      <w:pPr>
        <w:numPr>
          <w:ilvl w:val="0"/>
          <w:numId w:val="1"/>
        </w:numPr>
        <w:spacing w:before="100" w:beforeAutospacing="1" w:after="100" w:afterAutospacing="1" w:line="240" w:lineRule="auto"/>
        <w:jc w:val="both"/>
        <w:rPr>
          <w:rFonts w:ascii="Arial" w:eastAsia="Times New Roman" w:hAnsi="Arial" w:cs="Arial"/>
          <w:sz w:val="24"/>
          <w:szCs w:val="24"/>
          <w:lang w:val="es-ES" w:eastAsia="es-BO"/>
        </w:rPr>
      </w:pPr>
      <w:r w:rsidRPr="00291C42">
        <w:rPr>
          <w:rFonts w:ascii="Arial" w:eastAsia="Times New Roman" w:hAnsi="Arial" w:cs="Arial"/>
          <w:sz w:val="24"/>
          <w:szCs w:val="24"/>
          <w:lang w:val="es-ES" w:eastAsia="es-BO"/>
        </w:rPr>
        <w:t>En caso de que el cliente realice una compra dentro de la categoría 2.- por un monto de Bs.- 14000, tendrá derecho a dos cupones.</w:t>
      </w:r>
      <w:r w:rsidR="007619C4" w:rsidRPr="00291C42">
        <w:rPr>
          <w:rFonts w:ascii="Arial" w:eastAsia="Times New Roman" w:hAnsi="Arial" w:cs="Arial"/>
          <w:sz w:val="24"/>
          <w:szCs w:val="24"/>
          <w:lang w:val="es-ES" w:eastAsia="es-BO"/>
        </w:rPr>
        <w:t xml:space="preserve"> Es decir, a mayor cantidad de adquisición de material considerando el importe definido, mayor cantidad de cupones.</w:t>
      </w:r>
    </w:p>
    <w:p w14:paraId="7ADD38A9" w14:textId="77777777" w:rsidR="00477611" w:rsidRPr="00291C42" w:rsidRDefault="00477611" w:rsidP="00477611">
      <w:pPr>
        <w:spacing w:before="100" w:beforeAutospacing="1" w:after="100" w:afterAutospacing="1" w:line="240" w:lineRule="auto"/>
        <w:jc w:val="both"/>
        <w:rPr>
          <w:rFonts w:ascii="Arial" w:eastAsia="Times New Roman" w:hAnsi="Arial" w:cs="Arial"/>
          <w:sz w:val="24"/>
          <w:szCs w:val="24"/>
          <w:lang w:val="es-ES" w:eastAsia="es-BO"/>
        </w:rPr>
      </w:pPr>
      <w:r w:rsidRPr="00291C42">
        <w:rPr>
          <w:rFonts w:ascii="Arial" w:eastAsia="Times New Roman" w:hAnsi="Arial" w:cs="Arial"/>
          <w:sz w:val="24"/>
          <w:szCs w:val="24"/>
          <w:lang w:val="es-ES" w:eastAsia="es-BO"/>
        </w:rPr>
        <w:t>La promoción, será válida en todas las oficinas detalladas líneas arriba.  Los cupones debidamente llenados con los requisitos definidos serán entregados hasta hrs. 1</w:t>
      </w:r>
      <w:r w:rsidR="007619C4" w:rsidRPr="00291C42">
        <w:rPr>
          <w:rFonts w:ascii="Arial" w:eastAsia="Times New Roman" w:hAnsi="Arial" w:cs="Arial"/>
          <w:sz w:val="24"/>
          <w:szCs w:val="24"/>
          <w:lang w:val="es-ES" w:eastAsia="es-BO"/>
        </w:rPr>
        <w:t>3</w:t>
      </w:r>
      <w:r w:rsidRPr="00291C42">
        <w:rPr>
          <w:rFonts w:ascii="Arial" w:eastAsia="Times New Roman" w:hAnsi="Arial" w:cs="Arial"/>
          <w:sz w:val="24"/>
          <w:szCs w:val="24"/>
          <w:lang w:val="es-ES" w:eastAsia="es-BO"/>
        </w:rPr>
        <w:t>:30 p.m. del día 1</w:t>
      </w:r>
      <w:r w:rsidR="007619C4" w:rsidRPr="00291C42">
        <w:rPr>
          <w:rFonts w:ascii="Arial" w:eastAsia="Times New Roman" w:hAnsi="Arial" w:cs="Arial"/>
          <w:sz w:val="24"/>
          <w:szCs w:val="24"/>
          <w:lang w:val="es-ES" w:eastAsia="es-BO"/>
        </w:rPr>
        <w:t>4</w:t>
      </w:r>
      <w:r w:rsidRPr="00291C42">
        <w:rPr>
          <w:rFonts w:ascii="Arial" w:eastAsia="Times New Roman" w:hAnsi="Arial" w:cs="Arial"/>
          <w:sz w:val="24"/>
          <w:szCs w:val="24"/>
          <w:lang w:val="es-ES" w:eastAsia="es-BO"/>
        </w:rPr>
        <w:t xml:space="preserve"> de </w:t>
      </w:r>
      <w:r w:rsidR="007619C4" w:rsidRPr="00291C42">
        <w:rPr>
          <w:rFonts w:ascii="Arial" w:eastAsia="Times New Roman" w:hAnsi="Arial" w:cs="Arial"/>
          <w:sz w:val="24"/>
          <w:szCs w:val="24"/>
          <w:lang w:val="es-ES" w:eastAsia="es-BO"/>
        </w:rPr>
        <w:t xml:space="preserve">enero </w:t>
      </w:r>
      <w:r w:rsidRPr="00291C42">
        <w:rPr>
          <w:rFonts w:ascii="Arial" w:eastAsia="Times New Roman" w:hAnsi="Arial" w:cs="Arial"/>
          <w:sz w:val="24"/>
          <w:szCs w:val="24"/>
          <w:lang w:val="es-ES" w:eastAsia="es-BO"/>
        </w:rPr>
        <w:t>de 202</w:t>
      </w:r>
      <w:r w:rsidR="007619C4" w:rsidRPr="00291C42">
        <w:rPr>
          <w:rFonts w:ascii="Arial" w:eastAsia="Times New Roman" w:hAnsi="Arial" w:cs="Arial"/>
          <w:sz w:val="24"/>
          <w:szCs w:val="24"/>
          <w:lang w:val="es-ES" w:eastAsia="es-BO"/>
        </w:rPr>
        <w:t>3</w:t>
      </w:r>
      <w:r w:rsidRPr="00291C42">
        <w:rPr>
          <w:rFonts w:ascii="Arial" w:eastAsia="Times New Roman" w:hAnsi="Arial" w:cs="Arial"/>
          <w:sz w:val="24"/>
          <w:szCs w:val="24"/>
          <w:lang w:val="es-ES" w:eastAsia="es-BO"/>
        </w:rPr>
        <w:t xml:space="preserve">. Pasada la hora señalada, se cerrarán las ánforas en cada de las oficinas o puntos de venta con un acta firmada por el o los responsables de las mismas.  </w:t>
      </w:r>
    </w:p>
    <w:p w14:paraId="13D39CEA" w14:textId="77777777" w:rsidR="00477611" w:rsidRPr="00291C42" w:rsidRDefault="00477611" w:rsidP="00477611">
      <w:pPr>
        <w:spacing w:before="100" w:beforeAutospacing="1" w:after="100" w:afterAutospacing="1" w:line="240" w:lineRule="auto"/>
        <w:jc w:val="both"/>
        <w:rPr>
          <w:rFonts w:ascii="Arial" w:eastAsia="Times New Roman" w:hAnsi="Arial" w:cs="Arial"/>
          <w:sz w:val="24"/>
          <w:szCs w:val="24"/>
          <w:lang w:val="es-ES" w:eastAsia="es-BO"/>
        </w:rPr>
      </w:pPr>
      <w:r w:rsidRPr="00291C42">
        <w:rPr>
          <w:rFonts w:ascii="Arial" w:eastAsia="Times New Roman" w:hAnsi="Arial" w:cs="Arial"/>
          <w:sz w:val="24"/>
          <w:szCs w:val="24"/>
          <w:lang w:val="es-ES" w:eastAsia="es-BO"/>
        </w:rPr>
        <w:t xml:space="preserve">Asimismo, quienes tienen una relación laboral con la empresa no podrán participar de la promoción empresarial, conforme lo señala la norma de Juegos y de Azar.  </w:t>
      </w:r>
    </w:p>
    <w:p w14:paraId="383777AD" w14:textId="77777777" w:rsidR="00477611" w:rsidRPr="00291C42" w:rsidRDefault="00477611" w:rsidP="00477611">
      <w:pPr>
        <w:pStyle w:val="NormalWeb"/>
        <w:jc w:val="both"/>
        <w:rPr>
          <w:rFonts w:ascii="Arial" w:hAnsi="Arial" w:cs="Arial"/>
          <w:b/>
          <w:lang w:val="es-ES"/>
        </w:rPr>
      </w:pPr>
      <w:r w:rsidRPr="00291C42">
        <w:rPr>
          <w:rFonts w:ascii="Arial" w:hAnsi="Arial" w:cs="Arial"/>
          <w:b/>
          <w:lang w:val="es-ES"/>
        </w:rPr>
        <w:t>LUGAR Y FECHA DEL SORTEO</w:t>
      </w:r>
    </w:p>
    <w:p w14:paraId="42F70A4E" w14:textId="4E7A3D34" w:rsidR="00477611" w:rsidRPr="00291C42" w:rsidRDefault="00477611" w:rsidP="00477611">
      <w:pPr>
        <w:pStyle w:val="NormalWeb"/>
        <w:jc w:val="both"/>
        <w:rPr>
          <w:rFonts w:ascii="Arial" w:hAnsi="Arial" w:cs="Arial"/>
          <w:lang w:val="es-ES"/>
        </w:rPr>
      </w:pPr>
      <w:r w:rsidRPr="00291C42">
        <w:rPr>
          <w:rFonts w:ascii="Arial" w:hAnsi="Arial" w:cs="Arial"/>
          <w:lang w:val="es-ES"/>
        </w:rPr>
        <w:t>Una vez recolectadas todas las ánforas habilitadas de las oficinas o puntos de venta en la AV. LIBERTADOR BOLIVAR N- 1553 – OFICINA CENTRAL, de la ciudad de Cochabamba, se procederá el SORTEO público en fecha 1</w:t>
      </w:r>
      <w:r w:rsidR="007619C4" w:rsidRPr="00291C42">
        <w:rPr>
          <w:rFonts w:ascii="Arial" w:hAnsi="Arial" w:cs="Arial"/>
          <w:lang w:val="es-ES"/>
        </w:rPr>
        <w:t>8</w:t>
      </w:r>
      <w:r w:rsidRPr="00291C42">
        <w:rPr>
          <w:rFonts w:ascii="Arial" w:hAnsi="Arial" w:cs="Arial"/>
          <w:lang w:val="es-ES"/>
        </w:rPr>
        <w:t xml:space="preserve"> de </w:t>
      </w:r>
      <w:r w:rsidR="007619C4" w:rsidRPr="00291C42">
        <w:rPr>
          <w:rFonts w:ascii="Arial" w:hAnsi="Arial" w:cs="Arial"/>
          <w:lang w:val="es-ES"/>
        </w:rPr>
        <w:t>enero</w:t>
      </w:r>
      <w:r w:rsidRPr="00291C42">
        <w:rPr>
          <w:rFonts w:ascii="Arial" w:hAnsi="Arial" w:cs="Arial"/>
          <w:lang w:val="es-ES"/>
        </w:rPr>
        <w:t xml:space="preserve"> del año 202</w:t>
      </w:r>
      <w:r w:rsidR="007619C4" w:rsidRPr="00291C42">
        <w:rPr>
          <w:rFonts w:ascii="Arial" w:hAnsi="Arial" w:cs="Arial"/>
          <w:lang w:val="es-ES"/>
        </w:rPr>
        <w:t>3</w:t>
      </w:r>
      <w:r w:rsidRPr="00291C42">
        <w:rPr>
          <w:rFonts w:ascii="Arial" w:hAnsi="Arial" w:cs="Arial"/>
          <w:lang w:val="es-ES"/>
        </w:rPr>
        <w:t xml:space="preserve"> a Hrs.: </w:t>
      </w:r>
      <w:r w:rsidR="007619C4" w:rsidRPr="00291C42">
        <w:rPr>
          <w:rFonts w:ascii="Arial" w:hAnsi="Arial" w:cs="Arial"/>
          <w:lang w:val="es-ES"/>
        </w:rPr>
        <w:t>09:30</w:t>
      </w:r>
      <w:r w:rsidRPr="00291C42">
        <w:rPr>
          <w:rFonts w:ascii="Arial" w:hAnsi="Arial" w:cs="Arial"/>
          <w:lang w:val="es-ES"/>
        </w:rPr>
        <w:t xml:space="preserve"> a.m. con presencia del respectivo notario que dará fé del acto y podrá ser transmitido por la página de Facebook de la organización empresarial. </w:t>
      </w:r>
    </w:p>
    <w:p w14:paraId="1A531FBD" w14:textId="77777777" w:rsidR="00477611" w:rsidRPr="00291C42" w:rsidRDefault="00477611" w:rsidP="00477611">
      <w:pPr>
        <w:pStyle w:val="NormalWeb"/>
        <w:jc w:val="both"/>
        <w:rPr>
          <w:rFonts w:ascii="Arial" w:hAnsi="Arial" w:cs="Arial"/>
          <w:lang w:val="es-ES"/>
        </w:rPr>
      </w:pPr>
      <w:r w:rsidRPr="00291C42">
        <w:rPr>
          <w:rFonts w:ascii="Arial" w:hAnsi="Arial" w:cs="Arial"/>
          <w:lang w:val="es-ES"/>
        </w:rPr>
        <w:t>Para el Sorteo que será en la OFICINA CENTRAL, se hará el recuento de todas las ánforas habilitadas y se realizará la apertura de cada una de ellas para el vaciado posterior de todos los cupones en una sola ánfora</w:t>
      </w:r>
      <w:r w:rsidR="007619C4" w:rsidRPr="00291C42">
        <w:rPr>
          <w:rFonts w:ascii="Arial" w:hAnsi="Arial" w:cs="Arial"/>
          <w:lang w:val="es-ES"/>
        </w:rPr>
        <w:t xml:space="preserve"> en presencia del o la notaria</w:t>
      </w:r>
      <w:r w:rsidRPr="00291C42">
        <w:rPr>
          <w:rFonts w:ascii="Arial" w:hAnsi="Arial" w:cs="Arial"/>
          <w:lang w:val="es-ES"/>
        </w:rPr>
        <w:t>.</w:t>
      </w:r>
    </w:p>
    <w:p w14:paraId="01F5617E" w14:textId="77777777" w:rsidR="00556CAE" w:rsidRPr="00291C42" w:rsidRDefault="00477611" w:rsidP="00556CAE">
      <w:pPr>
        <w:pStyle w:val="NormalWeb"/>
        <w:jc w:val="both"/>
        <w:rPr>
          <w:rFonts w:ascii="Arial" w:hAnsi="Arial" w:cs="Arial"/>
          <w:lang w:val="es-ES"/>
        </w:rPr>
      </w:pPr>
      <w:r w:rsidRPr="00291C42">
        <w:rPr>
          <w:rFonts w:ascii="Arial" w:hAnsi="Arial" w:cs="Arial"/>
          <w:lang w:val="es-ES"/>
        </w:rPr>
        <w:t xml:space="preserve">Posterior a ello, se procederá a la extracción al azar directa de </w:t>
      </w:r>
      <w:r w:rsidR="007619C4" w:rsidRPr="00291C42">
        <w:rPr>
          <w:rFonts w:ascii="Arial" w:hAnsi="Arial" w:cs="Arial"/>
          <w:lang w:val="es-ES"/>
        </w:rPr>
        <w:t>1</w:t>
      </w:r>
      <w:r w:rsidR="00493CE0" w:rsidRPr="00291C42">
        <w:rPr>
          <w:rFonts w:ascii="Arial" w:hAnsi="Arial" w:cs="Arial"/>
          <w:lang w:val="es-ES"/>
        </w:rPr>
        <w:t>2</w:t>
      </w:r>
      <w:r w:rsidRPr="00291C42">
        <w:rPr>
          <w:rFonts w:ascii="Arial" w:hAnsi="Arial" w:cs="Arial"/>
          <w:lang w:val="es-ES"/>
        </w:rPr>
        <w:t xml:space="preserve"> cupones, que serán los ganadores de la promoción empresarial</w:t>
      </w:r>
      <w:r w:rsidR="00FD13F8" w:rsidRPr="00291C42">
        <w:rPr>
          <w:rFonts w:ascii="Arial" w:hAnsi="Arial" w:cs="Arial"/>
          <w:lang w:val="es-ES"/>
        </w:rPr>
        <w:t>.</w:t>
      </w:r>
    </w:p>
    <w:p w14:paraId="7B753C32" w14:textId="77777777" w:rsidR="00291C42" w:rsidRPr="00291C42" w:rsidRDefault="007619C4" w:rsidP="00291C42">
      <w:pPr>
        <w:pStyle w:val="NormalWeb"/>
        <w:numPr>
          <w:ilvl w:val="0"/>
          <w:numId w:val="3"/>
        </w:numPr>
        <w:jc w:val="both"/>
        <w:rPr>
          <w:rFonts w:ascii="Arial" w:hAnsi="Arial" w:cs="Arial"/>
          <w:lang w:val="es-ES"/>
        </w:rPr>
      </w:pPr>
      <w:bookmarkStart w:id="3" w:name="_Hlk114218152"/>
      <w:r w:rsidRPr="00291C42">
        <w:rPr>
          <w:rFonts w:ascii="Arial" w:hAnsi="Arial" w:cs="Arial"/>
          <w:lang w:val="es-ES"/>
        </w:rPr>
        <w:t xml:space="preserve">El primer </w:t>
      </w:r>
      <w:r w:rsidR="00291C42" w:rsidRPr="00291C42">
        <w:rPr>
          <w:rFonts w:ascii="Arial" w:hAnsi="Arial" w:cs="Arial"/>
          <w:lang w:val="es-ES"/>
        </w:rPr>
        <w:t xml:space="preserve">y segundo </w:t>
      </w:r>
      <w:r w:rsidRPr="00291C42">
        <w:rPr>
          <w:rFonts w:ascii="Arial" w:hAnsi="Arial" w:cs="Arial"/>
          <w:lang w:val="es-ES"/>
        </w:rPr>
        <w:t xml:space="preserve">ganador </w:t>
      </w:r>
      <w:r w:rsidR="00291C42" w:rsidRPr="00291C42">
        <w:rPr>
          <w:rFonts w:ascii="Arial" w:hAnsi="Arial" w:cs="Arial"/>
          <w:lang w:val="es-ES"/>
        </w:rPr>
        <w:t xml:space="preserve">recibirán un </w:t>
      </w:r>
      <w:bookmarkStart w:id="4" w:name="_Hlk113739451"/>
      <w:r w:rsidR="00291C42" w:rsidRPr="00291C42">
        <w:rPr>
          <w:rFonts w:ascii="Arial" w:hAnsi="Arial" w:cs="Arial"/>
          <w:lang w:val="es-ES"/>
        </w:rPr>
        <w:t xml:space="preserve">GIFT CARD CAMPERO </w:t>
      </w:r>
      <w:bookmarkEnd w:id="4"/>
      <w:r w:rsidR="00291C42" w:rsidRPr="00291C42">
        <w:rPr>
          <w:rFonts w:ascii="Arial" w:hAnsi="Arial" w:cs="Arial"/>
          <w:lang w:val="es-ES"/>
        </w:rPr>
        <w:t xml:space="preserve">cada uno con 696 Bs.- equivalentes a 100 dólares americanos al tipo de cambio de </w:t>
      </w:r>
      <w:r w:rsidR="00291C42" w:rsidRPr="00291C42">
        <w:rPr>
          <w:rFonts w:ascii="Arial" w:hAnsi="Arial" w:cs="Arial"/>
          <w:lang w:val="es-ES"/>
        </w:rPr>
        <w:lastRenderedPageBreak/>
        <w:t xml:space="preserve">6,96.- a los efectos de que puedan adquirir el material que consideren pertinente tomando en cuenta el monto asignado.     </w:t>
      </w:r>
    </w:p>
    <w:p w14:paraId="3E45168D" w14:textId="42F1B35C" w:rsidR="00291C42" w:rsidRDefault="00291C42" w:rsidP="00556CAE">
      <w:pPr>
        <w:pStyle w:val="NormalWeb"/>
        <w:numPr>
          <w:ilvl w:val="0"/>
          <w:numId w:val="3"/>
        </w:numPr>
        <w:jc w:val="both"/>
        <w:rPr>
          <w:rFonts w:ascii="Arial" w:hAnsi="Arial" w:cs="Arial"/>
          <w:lang w:val="es-ES"/>
        </w:rPr>
      </w:pPr>
      <w:r w:rsidRPr="00291C42">
        <w:rPr>
          <w:rFonts w:ascii="Arial" w:hAnsi="Arial" w:cs="Arial"/>
          <w:lang w:val="es-ES"/>
        </w:rPr>
        <w:t>El tercer y cuarto ganador percibirán cada uno como premio en efectivo 696 Bs.- equivalentes a 100 dólares americanos al tipo de cambio de 6,96.</w:t>
      </w:r>
    </w:p>
    <w:p w14:paraId="4D7A9DBF" w14:textId="1249C33D" w:rsidR="00291C42" w:rsidRDefault="00071AF3" w:rsidP="00556CAE">
      <w:pPr>
        <w:pStyle w:val="NormalWeb"/>
        <w:numPr>
          <w:ilvl w:val="0"/>
          <w:numId w:val="3"/>
        </w:numPr>
        <w:jc w:val="both"/>
        <w:rPr>
          <w:rFonts w:ascii="Arial" w:hAnsi="Arial" w:cs="Arial"/>
          <w:lang w:val="es-ES"/>
        </w:rPr>
      </w:pPr>
      <w:r>
        <w:rPr>
          <w:rFonts w:ascii="Arial" w:hAnsi="Arial" w:cs="Arial"/>
          <w:lang w:val="es-ES"/>
        </w:rPr>
        <w:t xml:space="preserve">El quinto y sexto, </w:t>
      </w:r>
      <w:r w:rsidRPr="00291C42">
        <w:rPr>
          <w:rFonts w:ascii="Arial" w:hAnsi="Arial" w:cs="Arial"/>
          <w:lang w:val="es-ES"/>
        </w:rPr>
        <w:t>percibirán cada uno como premio en efectivo 1.392 Bs.- equivalentes a 200 dólares americanos al tipo de cambio de 6,96.</w:t>
      </w:r>
    </w:p>
    <w:p w14:paraId="32D3C51E" w14:textId="6036A189" w:rsidR="00071AF3" w:rsidRPr="00291C42" w:rsidRDefault="00071AF3" w:rsidP="00556CAE">
      <w:pPr>
        <w:pStyle w:val="NormalWeb"/>
        <w:numPr>
          <w:ilvl w:val="0"/>
          <w:numId w:val="3"/>
        </w:numPr>
        <w:jc w:val="both"/>
        <w:rPr>
          <w:rFonts w:ascii="Arial" w:hAnsi="Arial" w:cs="Arial"/>
          <w:lang w:val="es-ES"/>
        </w:rPr>
      </w:pPr>
      <w:r w:rsidRPr="00291C42">
        <w:rPr>
          <w:rFonts w:ascii="Arial" w:hAnsi="Arial" w:cs="Arial"/>
          <w:lang w:val="es-ES"/>
        </w:rPr>
        <w:t>El séptimo y octavo ganador</w:t>
      </w:r>
      <w:r>
        <w:rPr>
          <w:rFonts w:ascii="Arial" w:hAnsi="Arial" w:cs="Arial"/>
          <w:lang w:val="es-ES"/>
        </w:rPr>
        <w:t xml:space="preserve">, </w:t>
      </w:r>
      <w:bookmarkStart w:id="5" w:name="_Hlk111026789"/>
      <w:r w:rsidRPr="00291C42">
        <w:rPr>
          <w:rFonts w:ascii="Arial" w:hAnsi="Arial" w:cs="Arial"/>
          <w:lang w:val="es-ES"/>
        </w:rPr>
        <w:t xml:space="preserve">percibirán cada uno como premio en efectivo 2.088 Bs.- equivalentes a 300 dólares americanos </w:t>
      </w:r>
      <w:bookmarkEnd w:id="5"/>
      <w:r w:rsidRPr="00291C42">
        <w:rPr>
          <w:rFonts w:ascii="Arial" w:hAnsi="Arial" w:cs="Arial"/>
          <w:lang w:val="es-ES"/>
        </w:rPr>
        <w:t>al tipo de cambio de 6,96.</w:t>
      </w:r>
    </w:p>
    <w:p w14:paraId="1CD5EA30" w14:textId="6C39A6D3" w:rsidR="007619C4" w:rsidRPr="00291C42" w:rsidRDefault="007619C4" w:rsidP="009A1C6A">
      <w:pPr>
        <w:pStyle w:val="NormalWeb"/>
        <w:numPr>
          <w:ilvl w:val="0"/>
          <w:numId w:val="3"/>
        </w:numPr>
        <w:jc w:val="both"/>
        <w:rPr>
          <w:rFonts w:ascii="Arial" w:hAnsi="Arial" w:cs="Arial"/>
          <w:lang w:val="es-ES"/>
        </w:rPr>
      </w:pPr>
      <w:bookmarkStart w:id="6" w:name="_Hlk114218221"/>
      <w:bookmarkEnd w:id="3"/>
      <w:r w:rsidRPr="00291C42">
        <w:rPr>
          <w:rFonts w:ascii="Arial" w:hAnsi="Arial" w:cs="Arial"/>
          <w:lang w:val="es-ES"/>
        </w:rPr>
        <w:t xml:space="preserve">El </w:t>
      </w:r>
      <w:r w:rsidR="00071AF3">
        <w:rPr>
          <w:rFonts w:ascii="Arial" w:hAnsi="Arial" w:cs="Arial"/>
          <w:lang w:val="es-ES"/>
        </w:rPr>
        <w:t>noveno</w:t>
      </w:r>
      <w:r w:rsidR="00026341" w:rsidRPr="00291C42">
        <w:rPr>
          <w:rFonts w:ascii="Arial" w:hAnsi="Arial" w:cs="Arial"/>
          <w:lang w:val="es-ES"/>
        </w:rPr>
        <w:t xml:space="preserve"> </w:t>
      </w:r>
      <w:r w:rsidRPr="00291C42">
        <w:rPr>
          <w:rFonts w:ascii="Arial" w:hAnsi="Arial" w:cs="Arial"/>
          <w:lang w:val="es-ES"/>
        </w:rPr>
        <w:t>ganador será premiado con un viaje todo pagado, para dos personas con destino internacional</w:t>
      </w:r>
      <w:r w:rsidR="00071AF3">
        <w:rPr>
          <w:rFonts w:ascii="Arial" w:hAnsi="Arial" w:cs="Arial"/>
          <w:lang w:val="es-ES"/>
        </w:rPr>
        <w:t>:</w:t>
      </w:r>
      <w:r w:rsidRPr="00291C42">
        <w:rPr>
          <w:rFonts w:ascii="Arial" w:hAnsi="Arial" w:cs="Arial"/>
          <w:lang w:val="es-ES"/>
        </w:rPr>
        <w:t xml:space="preserve"> Cartagena</w:t>
      </w:r>
      <w:r w:rsidR="00071AF3">
        <w:rPr>
          <w:rFonts w:ascii="Arial" w:hAnsi="Arial" w:cs="Arial"/>
          <w:lang w:val="es-ES"/>
        </w:rPr>
        <w:t>, Colombia</w:t>
      </w:r>
      <w:r w:rsidRPr="00291C42">
        <w:rPr>
          <w:rFonts w:ascii="Arial" w:hAnsi="Arial" w:cs="Arial"/>
          <w:lang w:val="es-ES"/>
        </w:rPr>
        <w:t>.</w:t>
      </w:r>
    </w:p>
    <w:bookmarkEnd w:id="6"/>
    <w:p w14:paraId="5585FC7E" w14:textId="034D6C50" w:rsidR="00026341" w:rsidRPr="00291C42" w:rsidRDefault="00026341" w:rsidP="00026341">
      <w:pPr>
        <w:pStyle w:val="NormalWeb"/>
        <w:numPr>
          <w:ilvl w:val="0"/>
          <w:numId w:val="3"/>
        </w:numPr>
        <w:jc w:val="both"/>
        <w:rPr>
          <w:rFonts w:ascii="Arial" w:hAnsi="Arial" w:cs="Arial"/>
          <w:lang w:val="es-ES"/>
        </w:rPr>
      </w:pPr>
      <w:r w:rsidRPr="00291C42">
        <w:rPr>
          <w:rFonts w:ascii="Arial" w:hAnsi="Arial" w:cs="Arial"/>
          <w:lang w:val="es-ES"/>
        </w:rPr>
        <w:t xml:space="preserve">El </w:t>
      </w:r>
      <w:r w:rsidR="00071AF3">
        <w:rPr>
          <w:rFonts w:ascii="Arial" w:hAnsi="Arial" w:cs="Arial"/>
          <w:lang w:val="es-ES"/>
        </w:rPr>
        <w:t>décimo</w:t>
      </w:r>
      <w:r w:rsidRPr="00291C42">
        <w:rPr>
          <w:rFonts w:ascii="Arial" w:hAnsi="Arial" w:cs="Arial"/>
          <w:lang w:val="es-ES"/>
        </w:rPr>
        <w:t xml:space="preserve"> ganador será premiado con un viaje todo pagado, para dos personas con destino internacional</w:t>
      </w:r>
      <w:r w:rsidR="0042167C">
        <w:rPr>
          <w:rFonts w:ascii="Arial" w:hAnsi="Arial" w:cs="Arial"/>
          <w:lang w:val="es-ES"/>
        </w:rPr>
        <w:t>:</w:t>
      </w:r>
      <w:r w:rsidRPr="00291C42">
        <w:rPr>
          <w:rFonts w:ascii="Arial" w:hAnsi="Arial" w:cs="Arial"/>
          <w:lang w:val="es-ES"/>
        </w:rPr>
        <w:t xml:space="preserve"> </w:t>
      </w:r>
      <w:r w:rsidR="00071AF3" w:rsidRPr="00291C42">
        <w:rPr>
          <w:rFonts w:ascii="Arial" w:hAnsi="Arial" w:cs="Arial"/>
          <w:lang w:val="es-ES"/>
        </w:rPr>
        <w:t>Cartagena</w:t>
      </w:r>
      <w:r w:rsidR="00071AF3">
        <w:rPr>
          <w:rFonts w:ascii="Arial" w:hAnsi="Arial" w:cs="Arial"/>
          <w:lang w:val="es-ES"/>
        </w:rPr>
        <w:t>, Colombia</w:t>
      </w:r>
      <w:r w:rsidR="00071AF3" w:rsidRPr="00291C42">
        <w:rPr>
          <w:rFonts w:ascii="Arial" w:hAnsi="Arial" w:cs="Arial"/>
          <w:lang w:val="es-ES"/>
        </w:rPr>
        <w:t>.</w:t>
      </w:r>
    </w:p>
    <w:p w14:paraId="50796BBE" w14:textId="1631AC88" w:rsidR="00071AF3" w:rsidRPr="00291C42" w:rsidRDefault="0042167C" w:rsidP="00071AF3">
      <w:pPr>
        <w:pStyle w:val="NormalWeb"/>
        <w:numPr>
          <w:ilvl w:val="0"/>
          <w:numId w:val="3"/>
        </w:numPr>
        <w:jc w:val="both"/>
        <w:rPr>
          <w:rFonts w:ascii="Arial" w:hAnsi="Arial" w:cs="Arial"/>
          <w:lang w:val="es-ES"/>
        </w:rPr>
      </w:pPr>
      <w:bookmarkStart w:id="7" w:name="_Hlk111026936"/>
      <w:r>
        <w:rPr>
          <w:rFonts w:ascii="Arial" w:hAnsi="Arial" w:cs="Arial"/>
          <w:lang w:val="es-ES"/>
        </w:rPr>
        <w:t xml:space="preserve">El onceavo ganador recibirá </w:t>
      </w:r>
      <w:r w:rsidR="00071AF3" w:rsidRPr="00291C42">
        <w:rPr>
          <w:rFonts w:ascii="Arial" w:hAnsi="Arial" w:cs="Arial"/>
          <w:lang w:val="es-ES"/>
        </w:rPr>
        <w:t xml:space="preserve">un viaje todo pagado, </w:t>
      </w:r>
      <w:bookmarkStart w:id="8" w:name="_Hlk111026527"/>
      <w:r w:rsidR="00071AF3" w:rsidRPr="00291C42">
        <w:rPr>
          <w:rFonts w:ascii="Arial" w:hAnsi="Arial" w:cs="Arial"/>
          <w:lang w:val="es-ES"/>
        </w:rPr>
        <w:t>para dos perso</w:t>
      </w:r>
      <w:r>
        <w:rPr>
          <w:rFonts w:ascii="Arial" w:hAnsi="Arial" w:cs="Arial"/>
          <w:lang w:val="es-ES"/>
        </w:rPr>
        <w:t>nas con destino internacional:</w:t>
      </w:r>
      <w:r w:rsidR="00071AF3" w:rsidRPr="00291C42">
        <w:rPr>
          <w:rFonts w:ascii="Arial" w:hAnsi="Arial" w:cs="Arial"/>
          <w:lang w:val="es-ES"/>
        </w:rPr>
        <w:t xml:space="preserve"> Punta Cana</w:t>
      </w:r>
      <w:r>
        <w:rPr>
          <w:rFonts w:ascii="Arial" w:hAnsi="Arial" w:cs="Arial"/>
          <w:lang w:val="es-ES"/>
        </w:rPr>
        <w:t>, República Dominicana</w:t>
      </w:r>
      <w:r w:rsidR="00071AF3" w:rsidRPr="00291C42">
        <w:rPr>
          <w:rFonts w:ascii="Arial" w:hAnsi="Arial" w:cs="Arial"/>
          <w:lang w:val="es-ES"/>
        </w:rPr>
        <w:t>.</w:t>
      </w:r>
    </w:p>
    <w:p w14:paraId="5D27420C" w14:textId="555B4BBD" w:rsidR="00071AF3" w:rsidRPr="00291C42" w:rsidRDefault="0042167C" w:rsidP="00071AF3">
      <w:pPr>
        <w:pStyle w:val="NormalWeb"/>
        <w:numPr>
          <w:ilvl w:val="0"/>
          <w:numId w:val="3"/>
        </w:numPr>
        <w:jc w:val="both"/>
        <w:rPr>
          <w:rFonts w:ascii="Arial" w:hAnsi="Arial" w:cs="Arial"/>
          <w:lang w:val="es-ES"/>
        </w:rPr>
      </w:pPr>
      <w:r>
        <w:rPr>
          <w:rFonts w:ascii="Arial" w:hAnsi="Arial" w:cs="Arial"/>
          <w:lang w:val="es-ES"/>
        </w:rPr>
        <w:t>El doceavo</w:t>
      </w:r>
      <w:r w:rsidR="00071AF3" w:rsidRPr="00291C42">
        <w:rPr>
          <w:rFonts w:ascii="Arial" w:hAnsi="Arial" w:cs="Arial"/>
          <w:lang w:val="es-ES"/>
        </w:rPr>
        <w:t xml:space="preserve"> ganador será premiado con </w:t>
      </w:r>
      <w:r w:rsidRPr="00291C42">
        <w:rPr>
          <w:rFonts w:ascii="Arial" w:hAnsi="Arial" w:cs="Arial"/>
          <w:lang w:val="es-ES"/>
        </w:rPr>
        <w:t>un viaje todo pagado, para dos perso</w:t>
      </w:r>
      <w:r>
        <w:rPr>
          <w:rFonts w:ascii="Arial" w:hAnsi="Arial" w:cs="Arial"/>
          <w:lang w:val="es-ES"/>
        </w:rPr>
        <w:t>nas con destino internacional:</w:t>
      </w:r>
      <w:r w:rsidRPr="00291C42">
        <w:rPr>
          <w:rFonts w:ascii="Arial" w:hAnsi="Arial" w:cs="Arial"/>
          <w:lang w:val="es-ES"/>
        </w:rPr>
        <w:t xml:space="preserve"> Punta Cana</w:t>
      </w:r>
      <w:r>
        <w:rPr>
          <w:rFonts w:ascii="Arial" w:hAnsi="Arial" w:cs="Arial"/>
          <w:lang w:val="es-ES"/>
        </w:rPr>
        <w:t>, República Dominicana</w:t>
      </w:r>
      <w:r w:rsidRPr="00291C42">
        <w:rPr>
          <w:rFonts w:ascii="Arial" w:hAnsi="Arial" w:cs="Arial"/>
          <w:lang w:val="es-ES"/>
        </w:rPr>
        <w:t>.</w:t>
      </w:r>
    </w:p>
    <w:bookmarkEnd w:id="7"/>
    <w:bookmarkEnd w:id="8"/>
    <w:p w14:paraId="2FFDD8B2" w14:textId="77777777" w:rsidR="00477611" w:rsidRPr="00291C42" w:rsidRDefault="00477611" w:rsidP="00477611">
      <w:pPr>
        <w:pStyle w:val="NormalWeb"/>
        <w:jc w:val="both"/>
        <w:rPr>
          <w:rFonts w:ascii="Arial" w:hAnsi="Arial" w:cs="Arial"/>
          <w:lang w:val="es-ES"/>
        </w:rPr>
      </w:pPr>
      <w:r w:rsidRPr="00291C42">
        <w:rPr>
          <w:rFonts w:ascii="Arial" w:hAnsi="Arial" w:cs="Arial"/>
          <w:lang w:val="es-ES"/>
        </w:rPr>
        <w:t>Para que los cupones extraídos sean validados deberán tener mínimamente la siguiente información:</w:t>
      </w:r>
    </w:p>
    <w:p w14:paraId="386EE195" w14:textId="77777777" w:rsidR="00477611" w:rsidRPr="00291C42" w:rsidRDefault="00477611" w:rsidP="009263F4">
      <w:pPr>
        <w:spacing w:after="0" w:line="240" w:lineRule="auto"/>
        <w:jc w:val="center"/>
        <w:rPr>
          <w:rFonts w:ascii="Arial" w:eastAsia="Times New Roman" w:hAnsi="Arial" w:cs="Arial"/>
          <w:b/>
          <w:sz w:val="24"/>
          <w:szCs w:val="24"/>
          <w:lang w:val="es-ES" w:eastAsia="es-BO"/>
        </w:rPr>
      </w:pPr>
      <w:r w:rsidRPr="00291C42">
        <w:rPr>
          <w:rFonts w:ascii="Arial" w:eastAsia="Times New Roman" w:hAnsi="Arial" w:cs="Arial"/>
          <w:b/>
          <w:sz w:val="24"/>
          <w:szCs w:val="24"/>
          <w:lang w:val="es-ES" w:eastAsia="es-BO"/>
        </w:rPr>
        <w:t>Nombre y Apellidos (indispensable)</w:t>
      </w:r>
    </w:p>
    <w:p w14:paraId="10D0DE75" w14:textId="77777777" w:rsidR="00477611" w:rsidRPr="00291C42" w:rsidRDefault="00477611" w:rsidP="009263F4">
      <w:pPr>
        <w:spacing w:after="0" w:line="240" w:lineRule="auto"/>
        <w:jc w:val="center"/>
        <w:rPr>
          <w:rFonts w:ascii="Arial" w:eastAsia="Times New Roman" w:hAnsi="Arial" w:cs="Arial"/>
          <w:b/>
          <w:sz w:val="24"/>
          <w:szCs w:val="24"/>
          <w:lang w:val="es-ES" w:eastAsia="es-BO"/>
        </w:rPr>
      </w:pPr>
      <w:r w:rsidRPr="00291C42">
        <w:rPr>
          <w:rFonts w:ascii="Arial" w:eastAsia="Times New Roman" w:hAnsi="Arial" w:cs="Arial"/>
          <w:b/>
          <w:sz w:val="24"/>
          <w:szCs w:val="24"/>
          <w:lang w:val="es-ES" w:eastAsia="es-BO"/>
        </w:rPr>
        <w:t>Numero Carnet de identidad (indispensable)</w:t>
      </w:r>
    </w:p>
    <w:p w14:paraId="37F2F35D" w14:textId="77777777" w:rsidR="00477611" w:rsidRPr="00291C42" w:rsidRDefault="00477611" w:rsidP="009263F4">
      <w:pPr>
        <w:spacing w:after="0" w:line="240" w:lineRule="auto"/>
        <w:jc w:val="center"/>
        <w:rPr>
          <w:rFonts w:ascii="Arial" w:eastAsia="Times New Roman" w:hAnsi="Arial" w:cs="Arial"/>
          <w:b/>
          <w:sz w:val="24"/>
          <w:szCs w:val="24"/>
          <w:lang w:val="es-ES" w:eastAsia="es-BO"/>
        </w:rPr>
      </w:pPr>
      <w:r w:rsidRPr="00291C42">
        <w:rPr>
          <w:rFonts w:ascii="Arial" w:eastAsia="Times New Roman" w:hAnsi="Arial" w:cs="Arial"/>
          <w:b/>
          <w:sz w:val="24"/>
          <w:szCs w:val="24"/>
          <w:lang w:val="es-ES" w:eastAsia="es-BO"/>
        </w:rPr>
        <w:t>Número telefónico (indispensable)</w:t>
      </w:r>
    </w:p>
    <w:p w14:paraId="05734096" w14:textId="3C14B077" w:rsidR="00477611" w:rsidRPr="00A02450" w:rsidRDefault="00477611" w:rsidP="00A02450">
      <w:pPr>
        <w:spacing w:after="0" w:line="240" w:lineRule="auto"/>
        <w:jc w:val="center"/>
        <w:rPr>
          <w:rFonts w:ascii="Arial" w:eastAsia="Times New Roman" w:hAnsi="Arial" w:cs="Arial"/>
          <w:b/>
          <w:sz w:val="24"/>
          <w:szCs w:val="24"/>
          <w:lang w:val="es-ES" w:eastAsia="es-BO"/>
        </w:rPr>
      </w:pPr>
      <w:r w:rsidRPr="00291C42">
        <w:rPr>
          <w:rFonts w:ascii="Arial" w:eastAsia="Times New Roman" w:hAnsi="Arial" w:cs="Arial"/>
          <w:b/>
          <w:sz w:val="24"/>
          <w:szCs w:val="24"/>
          <w:lang w:val="es-ES" w:eastAsia="es-BO"/>
        </w:rPr>
        <w:t>Numero de factura (indispensable)</w:t>
      </w:r>
    </w:p>
    <w:p w14:paraId="31816C9F" w14:textId="77777777" w:rsidR="00477611" w:rsidRPr="00291C42" w:rsidRDefault="00477611" w:rsidP="00477611">
      <w:pPr>
        <w:pStyle w:val="NormalWeb"/>
        <w:jc w:val="both"/>
        <w:rPr>
          <w:rFonts w:ascii="Arial" w:hAnsi="Arial" w:cs="Arial"/>
          <w:lang w:val="es-ES"/>
        </w:rPr>
      </w:pPr>
      <w:r w:rsidRPr="00291C42">
        <w:rPr>
          <w:rFonts w:ascii="Arial" w:hAnsi="Arial" w:cs="Arial"/>
          <w:lang w:val="es-ES"/>
        </w:rPr>
        <w:t>Los clientes que consideren pertinente podrán participar del evento de Sorteo en la OFICINA CENTRAL de la organización empresarial en la fecha y hora señaladas.</w:t>
      </w:r>
    </w:p>
    <w:p w14:paraId="4D30D718"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LUGAR Y FECHA DE ENTREGA DE PREMIOS</w:t>
      </w:r>
    </w:p>
    <w:p w14:paraId="65B88A8F" w14:textId="3FEFCD61"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La entrega de premios a los beneficiarios del sorteo, será en la OFICINA CENTRAL de la organización empresarial, ubicada en la AV. LIBERTADOR BOLIVAR N- 1553 de la ciudad de Cochabamba el día 2</w:t>
      </w:r>
      <w:r w:rsidR="000D2903" w:rsidRPr="00291C42">
        <w:rPr>
          <w:rFonts w:ascii="Arial" w:hAnsi="Arial" w:cs="Arial"/>
          <w:sz w:val="24"/>
          <w:szCs w:val="24"/>
          <w:lang w:val="es-ES"/>
        </w:rPr>
        <w:t>4</w:t>
      </w:r>
      <w:r w:rsidRPr="00291C42">
        <w:rPr>
          <w:rFonts w:ascii="Arial" w:hAnsi="Arial" w:cs="Arial"/>
          <w:sz w:val="24"/>
          <w:szCs w:val="24"/>
          <w:lang w:val="es-ES"/>
        </w:rPr>
        <w:t xml:space="preserve"> de </w:t>
      </w:r>
      <w:r w:rsidR="000D2903" w:rsidRPr="00291C42">
        <w:rPr>
          <w:rFonts w:ascii="Arial" w:hAnsi="Arial" w:cs="Arial"/>
          <w:sz w:val="24"/>
          <w:szCs w:val="24"/>
          <w:lang w:val="es-ES"/>
        </w:rPr>
        <w:t xml:space="preserve">enero </w:t>
      </w:r>
      <w:r w:rsidRPr="00291C42">
        <w:rPr>
          <w:rFonts w:ascii="Arial" w:hAnsi="Arial" w:cs="Arial"/>
          <w:sz w:val="24"/>
          <w:szCs w:val="24"/>
          <w:lang w:val="es-ES"/>
        </w:rPr>
        <w:t>de 202</w:t>
      </w:r>
      <w:r w:rsidR="000D2903" w:rsidRPr="00291C42">
        <w:rPr>
          <w:rFonts w:ascii="Arial" w:hAnsi="Arial" w:cs="Arial"/>
          <w:sz w:val="24"/>
          <w:szCs w:val="24"/>
          <w:lang w:val="es-ES"/>
        </w:rPr>
        <w:t>3</w:t>
      </w:r>
      <w:r w:rsidRPr="00291C42">
        <w:rPr>
          <w:rFonts w:ascii="Arial" w:hAnsi="Arial" w:cs="Arial"/>
          <w:sz w:val="24"/>
          <w:szCs w:val="24"/>
          <w:lang w:val="es-ES"/>
        </w:rPr>
        <w:t xml:space="preserve"> </w:t>
      </w:r>
      <w:r w:rsidR="007B4455">
        <w:rPr>
          <w:rFonts w:ascii="Arial" w:hAnsi="Arial" w:cs="Arial"/>
          <w:sz w:val="24"/>
          <w:szCs w:val="24"/>
          <w:lang w:val="es-ES"/>
        </w:rPr>
        <w:t xml:space="preserve">a Hrs. </w:t>
      </w:r>
      <w:r w:rsidRPr="00291C42">
        <w:rPr>
          <w:rFonts w:ascii="Arial" w:hAnsi="Arial" w:cs="Arial"/>
          <w:sz w:val="24"/>
          <w:szCs w:val="24"/>
          <w:lang w:val="es-ES"/>
        </w:rPr>
        <w:t>1</w:t>
      </w:r>
      <w:r w:rsidR="000D2903" w:rsidRPr="00291C42">
        <w:rPr>
          <w:rFonts w:ascii="Arial" w:hAnsi="Arial" w:cs="Arial"/>
          <w:sz w:val="24"/>
          <w:szCs w:val="24"/>
          <w:lang w:val="es-ES"/>
        </w:rPr>
        <w:t>0</w:t>
      </w:r>
      <w:r w:rsidRPr="00291C42">
        <w:rPr>
          <w:rFonts w:ascii="Arial" w:hAnsi="Arial" w:cs="Arial"/>
          <w:sz w:val="24"/>
          <w:szCs w:val="24"/>
          <w:lang w:val="es-ES"/>
        </w:rPr>
        <w:t xml:space="preserve"> a.m.</w:t>
      </w:r>
    </w:p>
    <w:p w14:paraId="73A87DCB"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Los ganadores de la promoción empresarial, deberán acreditar su identidad, presentando su cédula de identidad vigente a ese momento.</w:t>
      </w:r>
    </w:p>
    <w:p w14:paraId="21EEB987" w14:textId="2E72C469"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 xml:space="preserve">La entrega de premios será en acto público con presencia de un Notario de </w:t>
      </w:r>
      <w:r w:rsidR="00EB0A48" w:rsidRPr="00291C42">
        <w:rPr>
          <w:rFonts w:ascii="Arial" w:hAnsi="Arial" w:cs="Arial"/>
          <w:sz w:val="24"/>
          <w:szCs w:val="24"/>
          <w:lang w:val="es-ES"/>
        </w:rPr>
        <w:t>Fe</w:t>
      </w:r>
      <w:r w:rsidRPr="00291C42">
        <w:rPr>
          <w:rFonts w:ascii="Arial" w:hAnsi="Arial" w:cs="Arial"/>
          <w:sz w:val="24"/>
          <w:szCs w:val="24"/>
          <w:lang w:val="es-ES"/>
        </w:rPr>
        <w:t xml:space="preserve"> Pública, mismo que elaborará un acta con el nombre y apellidos de los premiados, lugar, fecha de entrega, descripción del premio y número de teléfono, en cumplimiento a las formalidades establecidas por la Autoridad de Juegos.</w:t>
      </w:r>
    </w:p>
    <w:p w14:paraId="5E502F5B"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Los clientes ganadores de la promoción empresarial, darán su respectiva autorización para el uso de su imagen en productos publicitarios de difusión que la organización empresarial considere.</w:t>
      </w:r>
    </w:p>
    <w:p w14:paraId="4535A28E"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lastRenderedPageBreak/>
        <w:t>Siendo el evento un acto público, la organización empresarial podrá transmitir la entrega de premios en sus plataformas virtuales.</w:t>
      </w:r>
    </w:p>
    <w:p w14:paraId="35A9FC06"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PREMIOS OFERTADOS</w:t>
      </w:r>
    </w:p>
    <w:p w14:paraId="5536553C" w14:textId="77777777" w:rsidR="002C5EC9" w:rsidRPr="00291C42" w:rsidRDefault="00301C15" w:rsidP="002C5EC9">
      <w:pPr>
        <w:pStyle w:val="NormalWeb"/>
        <w:numPr>
          <w:ilvl w:val="0"/>
          <w:numId w:val="4"/>
        </w:numPr>
        <w:jc w:val="both"/>
        <w:rPr>
          <w:rFonts w:ascii="Arial" w:hAnsi="Arial" w:cs="Arial"/>
          <w:lang w:val="es-ES"/>
        </w:rPr>
      </w:pPr>
      <w:bookmarkStart w:id="9" w:name="_Hlk111026569"/>
      <w:r w:rsidRPr="00291C42">
        <w:rPr>
          <w:rFonts w:ascii="Arial" w:hAnsi="Arial" w:cs="Arial"/>
          <w:b/>
          <w:lang w:val="es-ES"/>
        </w:rPr>
        <w:t xml:space="preserve">Un paquete vacacional </w:t>
      </w:r>
      <w:r w:rsidR="002C5EC9" w:rsidRPr="00291C42">
        <w:rPr>
          <w:rFonts w:ascii="Arial" w:hAnsi="Arial" w:cs="Arial"/>
          <w:lang w:val="es-ES"/>
        </w:rPr>
        <w:t>para dos personas</w:t>
      </w:r>
      <w:r w:rsidR="002E448A" w:rsidRPr="00291C42">
        <w:rPr>
          <w:rFonts w:ascii="Arial" w:hAnsi="Arial" w:cs="Arial"/>
          <w:lang w:val="es-ES"/>
        </w:rPr>
        <w:t xml:space="preserve"> </w:t>
      </w:r>
      <w:r w:rsidRPr="00291C42">
        <w:rPr>
          <w:rFonts w:ascii="Arial" w:hAnsi="Arial" w:cs="Arial"/>
          <w:lang w:val="es-ES"/>
        </w:rPr>
        <w:t xml:space="preserve">todo pagado </w:t>
      </w:r>
      <w:r w:rsidR="00E77E69" w:rsidRPr="00291C42">
        <w:rPr>
          <w:rFonts w:ascii="Arial" w:hAnsi="Arial" w:cs="Arial"/>
          <w:lang w:val="es-ES"/>
        </w:rPr>
        <w:t xml:space="preserve">desde La Paz </w:t>
      </w:r>
      <w:r w:rsidR="002C5EC9" w:rsidRPr="00291C42">
        <w:rPr>
          <w:rFonts w:ascii="Arial" w:hAnsi="Arial" w:cs="Arial"/>
          <w:lang w:val="es-ES"/>
        </w:rPr>
        <w:t xml:space="preserve">con destino internacional </w:t>
      </w:r>
      <w:r w:rsidR="00E0143A" w:rsidRPr="00291C42">
        <w:rPr>
          <w:rFonts w:ascii="Arial" w:hAnsi="Arial" w:cs="Arial"/>
          <w:lang w:val="es-ES"/>
        </w:rPr>
        <w:t>a</w:t>
      </w:r>
      <w:r w:rsidR="002C5EC9" w:rsidRPr="00291C42">
        <w:rPr>
          <w:rFonts w:ascii="Arial" w:hAnsi="Arial" w:cs="Arial"/>
          <w:lang w:val="es-ES"/>
        </w:rPr>
        <w:t xml:space="preserve"> Punta Cana</w:t>
      </w:r>
      <w:r w:rsidR="006D49C8" w:rsidRPr="00291C42">
        <w:rPr>
          <w:rFonts w:ascii="Arial" w:hAnsi="Arial" w:cs="Arial"/>
          <w:lang w:val="es-ES"/>
        </w:rPr>
        <w:t xml:space="preserve">, </w:t>
      </w:r>
      <w:bookmarkStart w:id="10" w:name="_Hlk113739653"/>
      <w:r w:rsidR="006D49C8" w:rsidRPr="00291C42">
        <w:rPr>
          <w:rFonts w:ascii="Arial" w:hAnsi="Arial" w:cs="Arial"/>
          <w:lang w:val="es-ES"/>
        </w:rPr>
        <w:t xml:space="preserve">bajo un costo </w:t>
      </w:r>
      <w:r w:rsidR="00342639" w:rsidRPr="00291C42">
        <w:rPr>
          <w:rFonts w:ascii="Arial" w:hAnsi="Arial" w:cs="Arial"/>
          <w:lang w:val="es-ES"/>
        </w:rPr>
        <w:t xml:space="preserve">aproximado </w:t>
      </w:r>
      <w:r w:rsidR="006D49C8" w:rsidRPr="00291C42">
        <w:rPr>
          <w:rFonts w:ascii="Arial" w:hAnsi="Arial" w:cs="Arial"/>
          <w:lang w:val="es-ES"/>
        </w:rPr>
        <w:t xml:space="preserve">de Bs. </w:t>
      </w:r>
      <w:r w:rsidR="00AB374A" w:rsidRPr="00291C42">
        <w:rPr>
          <w:rFonts w:ascii="Arial" w:hAnsi="Arial" w:cs="Arial"/>
          <w:lang w:val="es-ES"/>
        </w:rPr>
        <w:t>21</w:t>
      </w:r>
      <w:r w:rsidR="006D49C8" w:rsidRPr="00291C42">
        <w:rPr>
          <w:rFonts w:ascii="Arial" w:hAnsi="Arial" w:cs="Arial"/>
          <w:lang w:val="es-ES"/>
        </w:rPr>
        <w:t>.</w:t>
      </w:r>
      <w:r w:rsidR="002E448A" w:rsidRPr="00291C42">
        <w:rPr>
          <w:rFonts w:ascii="Arial" w:hAnsi="Arial" w:cs="Arial"/>
          <w:lang w:val="es-ES"/>
        </w:rPr>
        <w:t>342</w:t>
      </w:r>
      <w:r w:rsidR="006D49C8" w:rsidRPr="00291C42">
        <w:rPr>
          <w:rFonts w:ascii="Arial" w:hAnsi="Arial" w:cs="Arial"/>
          <w:lang w:val="es-ES"/>
        </w:rPr>
        <w:t>,</w:t>
      </w:r>
      <w:r w:rsidR="002E448A" w:rsidRPr="00291C42">
        <w:rPr>
          <w:rFonts w:ascii="Arial" w:hAnsi="Arial" w:cs="Arial"/>
          <w:lang w:val="es-ES"/>
        </w:rPr>
        <w:t>14</w:t>
      </w:r>
      <w:r w:rsidR="006D49C8" w:rsidRPr="00291C42">
        <w:rPr>
          <w:rFonts w:ascii="Arial" w:hAnsi="Arial" w:cs="Arial"/>
          <w:lang w:val="es-ES"/>
        </w:rPr>
        <w:t>.-</w:t>
      </w:r>
      <w:bookmarkEnd w:id="10"/>
      <w:r w:rsidR="00B24B5A" w:rsidRPr="00291C42">
        <w:rPr>
          <w:rFonts w:ascii="Arial" w:hAnsi="Arial" w:cs="Arial"/>
          <w:lang w:val="es-ES"/>
        </w:rPr>
        <w:t xml:space="preserve"> </w:t>
      </w:r>
      <w:bookmarkStart w:id="11" w:name="_Hlk113739931"/>
      <w:r w:rsidR="00B24B5A" w:rsidRPr="00291C42">
        <w:rPr>
          <w:rFonts w:ascii="Arial" w:hAnsi="Arial" w:cs="Arial"/>
          <w:lang w:val="es-ES"/>
        </w:rPr>
        <w:t>equivalentes a 3.062 dólares americanos con t/c 6,97.</w:t>
      </w:r>
      <w:bookmarkEnd w:id="11"/>
    </w:p>
    <w:p w14:paraId="2070BD95" w14:textId="77777777" w:rsidR="00AB374A" w:rsidRPr="00291C42" w:rsidRDefault="00301C15" w:rsidP="002C5EC9">
      <w:pPr>
        <w:pStyle w:val="NormalWeb"/>
        <w:numPr>
          <w:ilvl w:val="0"/>
          <w:numId w:val="4"/>
        </w:numPr>
        <w:jc w:val="both"/>
        <w:rPr>
          <w:rFonts w:ascii="Arial" w:hAnsi="Arial" w:cs="Arial"/>
          <w:lang w:val="es-ES"/>
        </w:rPr>
      </w:pPr>
      <w:r w:rsidRPr="00291C42">
        <w:rPr>
          <w:rFonts w:ascii="Arial" w:hAnsi="Arial" w:cs="Arial"/>
          <w:b/>
          <w:lang w:val="es-ES"/>
        </w:rPr>
        <w:t xml:space="preserve">Un paquete vacacional </w:t>
      </w:r>
      <w:r w:rsidR="00AB374A" w:rsidRPr="00291C42">
        <w:rPr>
          <w:rFonts w:ascii="Arial" w:hAnsi="Arial" w:cs="Arial"/>
          <w:lang w:val="es-ES"/>
        </w:rPr>
        <w:t xml:space="preserve">para dos personas </w:t>
      </w:r>
      <w:r w:rsidRPr="00291C42">
        <w:rPr>
          <w:rFonts w:ascii="Arial" w:hAnsi="Arial" w:cs="Arial"/>
          <w:lang w:val="es-ES"/>
        </w:rPr>
        <w:t xml:space="preserve">todo pagado </w:t>
      </w:r>
      <w:r w:rsidR="00AB374A" w:rsidRPr="00291C42">
        <w:rPr>
          <w:rFonts w:ascii="Arial" w:hAnsi="Arial" w:cs="Arial"/>
          <w:lang w:val="es-ES"/>
        </w:rPr>
        <w:t xml:space="preserve">desde La Paz con destino internacional a Punta Cana, bajo un costo </w:t>
      </w:r>
      <w:r w:rsidR="000E47A7" w:rsidRPr="00291C42">
        <w:rPr>
          <w:rFonts w:ascii="Arial" w:hAnsi="Arial" w:cs="Arial"/>
          <w:lang w:val="es-ES"/>
        </w:rPr>
        <w:t xml:space="preserve">aproximado </w:t>
      </w:r>
      <w:r w:rsidR="00AB374A" w:rsidRPr="00291C42">
        <w:rPr>
          <w:rFonts w:ascii="Arial" w:hAnsi="Arial" w:cs="Arial"/>
          <w:lang w:val="es-ES"/>
        </w:rPr>
        <w:t xml:space="preserve">de Bs. </w:t>
      </w:r>
      <w:r w:rsidR="002E448A" w:rsidRPr="00291C42">
        <w:rPr>
          <w:rFonts w:ascii="Arial" w:hAnsi="Arial" w:cs="Arial"/>
          <w:lang w:val="es-ES"/>
        </w:rPr>
        <w:t>21.342,14.-</w:t>
      </w:r>
      <w:r w:rsidR="00AB374A" w:rsidRPr="00291C42">
        <w:rPr>
          <w:rFonts w:ascii="Arial" w:hAnsi="Arial" w:cs="Arial"/>
          <w:b/>
          <w:lang w:val="es-ES"/>
        </w:rPr>
        <w:t xml:space="preserve"> </w:t>
      </w:r>
      <w:r w:rsidR="002E448A" w:rsidRPr="00291C42">
        <w:rPr>
          <w:rFonts w:ascii="Arial" w:hAnsi="Arial" w:cs="Arial"/>
          <w:lang w:val="es-ES"/>
        </w:rPr>
        <w:t>equivalentes a 3.062 dólares americanos con t/c 6,97.</w:t>
      </w:r>
      <w:r w:rsidR="00404A36" w:rsidRPr="00291C42">
        <w:rPr>
          <w:rFonts w:ascii="Arial" w:hAnsi="Arial" w:cs="Arial"/>
          <w:lang w:val="es-ES"/>
        </w:rPr>
        <w:t xml:space="preserve"> </w:t>
      </w:r>
    </w:p>
    <w:bookmarkEnd w:id="9"/>
    <w:p w14:paraId="2025CE5A" w14:textId="77777777" w:rsidR="002C5EC9" w:rsidRPr="00291C42" w:rsidRDefault="00301C15" w:rsidP="002C5EC9">
      <w:pPr>
        <w:pStyle w:val="NormalWeb"/>
        <w:numPr>
          <w:ilvl w:val="0"/>
          <w:numId w:val="4"/>
        </w:numPr>
        <w:jc w:val="both"/>
        <w:rPr>
          <w:rFonts w:ascii="Arial" w:hAnsi="Arial" w:cs="Arial"/>
          <w:lang w:val="es-ES"/>
        </w:rPr>
      </w:pPr>
      <w:r w:rsidRPr="00291C42">
        <w:rPr>
          <w:rFonts w:ascii="Arial" w:hAnsi="Arial" w:cs="Arial"/>
          <w:b/>
          <w:lang w:val="es-ES"/>
        </w:rPr>
        <w:t xml:space="preserve">Un paquete vacacional </w:t>
      </w:r>
      <w:r w:rsidR="002C5EC9" w:rsidRPr="00291C42">
        <w:rPr>
          <w:rFonts w:ascii="Arial" w:hAnsi="Arial" w:cs="Arial"/>
          <w:lang w:val="es-ES"/>
        </w:rPr>
        <w:t>para dos personas</w:t>
      </w:r>
      <w:r w:rsidR="002E448A" w:rsidRPr="00291C42">
        <w:rPr>
          <w:rFonts w:ascii="Arial" w:hAnsi="Arial" w:cs="Arial"/>
          <w:lang w:val="es-ES"/>
        </w:rPr>
        <w:t xml:space="preserve"> </w:t>
      </w:r>
      <w:r w:rsidRPr="00291C42">
        <w:rPr>
          <w:rFonts w:ascii="Arial" w:hAnsi="Arial" w:cs="Arial"/>
          <w:lang w:val="es-ES"/>
        </w:rPr>
        <w:t xml:space="preserve">todo pagado </w:t>
      </w:r>
      <w:r w:rsidR="006D49C8" w:rsidRPr="00291C42">
        <w:rPr>
          <w:rFonts w:ascii="Arial" w:hAnsi="Arial" w:cs="Arial"/>
          <w:lang w:val="es-ES"/>
        </w:rPr>
        <w:t xml:space="preserve">desde La Paz </w:t>
      </w:r>
      <w:r w:rsidR="002C5EC9" w:rsidRPr="00291C42">
        <w:rPr>
          <w:rFonts w:ascii="Arial" w:hAnsi="Arial" w:cs="Arial"/>
          <w:lang w:val="es-ES"/>
        </w:rPr>
        <w:t xml:space="preserve">con destino internacional </w:t>
      </w:r>
      <w:r w:rsidR="00AB374A" w:rsidRPr="00291C42">
        <w:rPr>
          <w:rFonts w:ascii="Arial" w:hAnsi="Arial" w:cs="Arial"/>
          <w:lang w:val="es-ES"/>
        </w:rPr>
        <w:t>a Cartagena</w:t>
      </w:r>
      <w:r w:rsidR="006D49C8" w:rsidRPr="00291C42">
        <w:rPr>
          <w:rFonts w:ascii="Arial" w:hAnsi="Arial" w:cs="Arial"/>
          <w:lang w:val="es-ES"/>
        </w:rPr>
        <w:t xml:space="preserve">, bajo un costo </w:t>
      </w:r>
      <w:r w:rsidR="000E47A7" w:rsidRPr="00291C42">
        <w:rPr>
          <w:rFonts w:ascii="Arial" w:hAnsi="Arial" w:cs="Arial"/>
          <w:lang w:val="es-ES"/>
        </w:rPr>
        <w:t>aproximado de</w:t>
      </w:r>
      <w:r w:rsidR="006D49C8" w:rsidRPr="00291C42">
        <w:rPr>
          <w:rFonts w:ascii="Arial" w:hAnsi="Arial" w:cs="Arial"/>
          <w:lang w:val="es-ES"/>
        </w:rPr>
        <w:t xml:space="preserve"> Bs. </w:t>
      </w:r>
      <w:r w:rsidR="00404A36" w:rsidRPr="00291C42">
        <w:rPr>
          <w:rFonts w:ascii="Arial" w:hAnsi="Arial" w:cs="Arial"/>
          <w:lang w:val="es-ES"/>
        </w:rPr>
        <w:t>16</w:t>
      </w:r>
      <w:r w:rsidR="006D49C8" w:rsidRPr="00291C42">
        <w:rPr>
          <w:rFonts w:ascii="Arial" w:hAnsi="Arial" w:cs="Arial"/>
          <w:lang w:val="es-ES"/>
        </w:rPr>
        <w:t>.</w:t>
      </w:r>
      <w:r w:rsidR="00404A36" w:rsidRPr="00291C42">
        <w:rPr>
          <w:rFonts w:ascii="Arial" w:hAnsi="Arial" w:cs="Arial"/>
          <w:lang w:val="es-ES"/>
        </w:rPr>
        <w:t>295</w:t>
      </w:r>
      <w:r w:rsidR="006D49C8" w:rsidRPr="00291C42">
        <w:rPr>
          <w:rFonts w:ascii="Arial" w:hAnsi="Arial" w:cs="Arial"/>
          <w:lang w:val="es-ES"/>
        </w:rPr>
        <w:t>,</w:t>
      </w:r>
      <w:r w:rsidR="00404A36" w:rsidRPr="00291C42">
        <w:rPr>
          <w:rFonts w:ascii="Arial" w:hAnsi="Arial" w:cs="Arial"/>
          <w:lang w:val="es-ES"/>
        </w:rPr>
        <w:t>86</w:t>
      </w:r>
      <w:r w:rsidR="006D49C8" w:rsidRPr="00291C42">
        <w:rPr>
          <w:rFonts w:ascii="Arial" w:hAnsi="Arial" w:cs="Arial"/>
          <w:lang w:val="es-ES"/>
        </w:rPr>
        <w:t>.-</w:t>
      </w:r>
      <w:r w:rsidR="00B24B5A" w:rsidRPr="00291C42">
        <w:rPr>
          <w:rFonts w:ascii="Arial" w:hAnsi="Arial" w:cs="Arial"/>
          <w:lang w:val="es-ES"/>
        </w:rPr>
        <w:t xml:space="preserve"> equivalentes a </w:t>
      </w:r>
      <w:r w:rsidR="004F7DC6" w:rsidRPr="00291C42">
        <w:rPr>
          <w:rFonts w:ascii="Arial" w:hAnsi="Arial" w:cs="Arial"/>
          <w:lang w:val="es-ES"/>
        </w:rPr>
        <w:t>2</w:t>
      </w:r>
      <w:r w:rsidR="00975730" w:rsidRPr="00291C42">
        <w:rPr>
          <w:rFonts w:ascii="Arial" w:hAnsi="Arial" w:cs="Arial"/>
          <w:lang w:val="es-ES"/>
        </w:rPr>
        <w:t>.338</w:t>
      </w:r>
      <w:r w:rsidR="00B24B5A" w:rsidRPr="00291C42">
        <w:rPr>
          <w:rFonts w:ascii="Arial" w:hAnsi="Arial" w:cs="Arial"/>
          <w:lang w:val="es-ES"/>
        </w:rPr>
        <w:t xml:space="preserve"> dólares americanos con t/c 6,97.</w:t>
      </w:r>
      <w:r w:rsidR="00404A36" w:rsidRPr="00291C42">
        <w:rPr>
          <w:rFonts w:ascii="Arial" w:hAnsi="Arial" w:cs="Arial"/>
          <w:lang w:val="es-ES"/>
        </w:rPr>
        <w:t xml:space="preserve"> </w:t>
      </w:r>
    </w:p>
    <w:p w14:paraId="656A28A3" w14:textId="77777777" w:rsidR="002E448A" w:rsidRPr="00291C42" w:rsidRDefault="00301C15" w:rsidP="002C5EC9">
      <w:pPr>
        <w:pStyle w:val="NormalWeb"/>
        <w:numPr>
          <w:ilvl w:val="0"/>
          <w:numId w:val="4"/>
        </w:numPr>
        <w:jc w:val="both"/>
        <w:rPr>
          <w:rFonts w:ascii="Arial" w:hAnsi="Arial" w:cs="Arial"/>
          <w:lang w:val="es-ES"/>
        </w:rPr>
      </w:pPr>
      <w:r w:rsidRPr="00291C42">
        <w:rPr>
          <w:rFonts w:ascii="Arial" w:hAnsi="Arial" w:cs="Arial"/>
          <w:b/>
          <w:lang w:val="es-ES"/>
        </w:rPr>
        <w:t xml:space="preserve">Un paquete vacacional </w:t>
      </w:r>
      <w:r w:rsidR="002E448A" w:rsidRPr="00291C42">
        <w:rPr>
          <w:rFonts w:ascii="Arial" w:hAnsi="Arial" w:cs="Arial"/>
          <w:lang w:val="es-ES"/>
        </w:rPr>
        <w:t xml:space="preserve">para dos personas </w:t>
      </w:r>
      <w:r w:rsidRPr="00291C42">
        <w:rPr>
          <w:rFonts w:ascii="Arial" w:hAnsi="Arial" w:cs="Arial"/>
          <w:lang w:val="es-ES"/>
        </w:rPr>
        <w:t xml:space="preserve">todo pagado </w:t>
      </w:r>
      <w:r w:rsidR="002E448A" w:rsidRPr="00291C42">
        <w:rPr>
          <w:rFonts w:ascii="Arial" w:hAnsi="Arial" w:cs="Arial"/>
          <w:lang w:val="es-ES"/>
        </w:rPr>
        <w:t xml:space="preserve">desde La Paz con destino internacional a Cartagena, bajo un costo </w:t>
      </w:r>
      <w:r w:rsidR="000E47A7" w:rsidRPr="00291C42">
        <w:rPr>
          <w:rFonts w:ascii="Arial" w:hAnsi="Arial" w:cs="Arial"/>
          <w:lang w:val="es-ES"/>
        </w:rPr>
        <w:t xml:space="preserve">aproximado </w:t>
      </w:r>
      <w:r w:rsidR="002E448A" w:rsidRPr="00291C42">
        <w:rPr>
          <w:rFonts w:ascii="Arial" w:hAnsi="Arial" w:cs="Arial"/>
          <w:lang w:val="es-ES"/>
        </w:rPr>
        <w:t>de Bs. 16.295,86.-</w:t>
      </w:r>
      <w:r w:rsidR="00B459B2" w:rsidRPr="00291C42">
        <w:rPr>
          <w:rFonts w:ascii="Arial" w:hAnsi="Arial" w:cs="Arial"/>
          <w:lang w:val="es-ES"/>
        </w:rPr>
        <w:t xml:space="preserve"> </w:t>
      </w:r>
      <w:r w:rsidR="00404A36" w:rsidRPr="00291C42">
        <w:rPr>
          <w:rFonts w:ascii="Arial" w:hAnsi="Arial" w:cs="Arial"/>
          <w:lang w:val="es-ES"/>
        </w:rPr>
        <w:t xml:space="preserve">equivalentes a </w:t>
      </w:r>
      <w:r w:rsidR="00975730" w:rsidRPr="00291C42">
        <w:rPr>
          <w:rFonts w:ascii="Arial" w:hAnsi="Arial" w:cs="Arial"/>
          <w:lang w:val="es-ES"/>
        </w:rPr>
        <w:t>2.338</w:t>
      </w:r>
      <w:r w:rsidR="00404A36" w:rsidRPr="00291C42">
        <w:rPr>
          <w:rFonts w:ascii="Arial" w:hAnsi="Arial" w:cs="Arial"/>
          <w:lang w:val="es-ES"/>
        </w:rPr>
        <w:t xml:space="preserve"> dólares americanos con t/c 6,97</w:t>
      </w:r>
    </w:p>
    <w:p w14:paraId="34A5DC2B" w14:textId="77777777" w:rsidR="002C5EC9" w:rsidRPr="00291C42" w:rsidRDefault="002C5EC9" w:rsidP="002C5EC9">
      <w:pPr>
        <w:pStyle w:val="NormalWeb"/>
        <w:numPr>
          <w:ilvl w:val="0"/>
          <w:numId w:val="4"/>
        </w:numPr>
        <w:jc w:val="both"/>
        <w:rPr>
          <w:rFonts w:ascii="Arial" w:hAnsi="Arial" w:cs="Arial"/>
          <w:lang w:val="es-ES"/>
        </w:rPr>
      </w:pPr>
      <w:bookmarkStart w:id="12" w:name="_Hlk111026832"/>
      <w:r w:rsidRPr="00291C42">
        <w:rPr>
          <w:rFonts w:ascii="Arial" w:hAnsi="Arial" w:cs="Arial"/>
          <w:lang w:val="es-ES"/>
        </w:rPr>
        <w:t>Premio en efectivo de 2.088 Bs.- equivalentes a 300 dólares americanos</w:t>
      </w:r>
      <w:r w:rsidR="00B24B5A" w:rsidRPr="00291C42">
        <w:rPr>
          <w:rFonts w:ascii="Arial" w:hAnsi="Arial" w:cs="Arial"/>
          <w:lang w:val="es-ES"/>
        </w:rPr>
        <w:t xml:space="preserve"> </w:t>
      </w:r>
      <w:bookmarkStart w:id="13" w:name="_Hlk113740092"/>
      <w:r w:rsidR="00B24B5A" w:rsidRPr="00291C42">
        <w:rPr>
          <w:rFonts w:ascii="Arial" w:hAnsi="Arial" w:cs="Arial"/>
          <w:lang w:val="es-ES"/>
        </w:rPr>
        <w:t>al t/c 6,96</w:t>
      </w:r>
      <w:bookmarkEnd w:id="13"/>
    </w:p>
    <w:bookmarkEnd w:id="12"/>
    <w:p w14:paraId="59FC2720" w14:textId="77777777" w:rsidR="002C5EC9" w:rsidRPr="00291C42" w:rsidRDefault="002C5EC9" w:rsidP="002C5EC9">
      <w:pPr>
        <w:pStyle w:val="NormalWeb"/>
        <w:numPr>
          <w:ilvl w:val="0"/>
          <w:numId w:val="4"/>
        </w:numPr>
        <w:jc w:val="both"/>
        <w:rPr>
          <w:rFonts w:ascii="Arial" w:hAnsi="Arial" w:cs="Arial"/>
          <w:lang w:val="es-ES"/>
        </w:rPr>
      </w:pPr>
      <w:r w:rsidRPr="00291C42">
        <w:rPr>
          <w:rFonts w:ascii="Arial" w:hAnsi="Arial" w:cs="Arial"/>
          <w:lang w:val="es-ES"/>
        </w:rPr>
        <w:t>Premio en efectivo de 2.088 Bs.- equivalentes a 300 dólares americanos</w:t>
      </w:r>
      <w:r w:rsidR="00B24B5A" w:rsidRPr="00291C42">
        <w:rPr>
          <w:rFonts w:ascii="Arial" w:hAnsi="Arial" w:cs="Arial"/>
          <w:lang w:val="es-ES"/>
        </w:rPr>
        <w:t xml:space="preserve"> al t/c 6,96</w:t>
      </w:r>
    </w:p>
    <w:p w14:paraId="3975D7BC" w14:textId="77777777" w:rsidR="002C5EC9" w:rsidRPr="00291C42" w:rsidRDefault="00FD13F8" w:rsidP="002C5EC9">
      <w:pPr>
        <w:pStyle w:val="NormalWeb"/>
        <w:numPr>
          <w:ilvl w:val="0"/>
          <w:numId w:val="4"/>
        </w:numPr>
        <w:jc w:val="both"/>
        <w:rPr>
          <w:rFonts w:ascii="Arial" w:hAnsi="Arial" w:cs="Arial"/>
          <w:lang w:val="es-ES"/>
        </w:rPr>
      </w:pPr>
      <w:bookmarkStart w:id="14" w:name="_Hlk111026986"/>
      <w:r w:rsidRPr="00291C42">
        <w:rPr>
          <w:rFonts w:ascii="Arial" w:hAnsi="Arial" w:cs="Arial"/>
          <w:lang w:val="es-ES"/>
        </w:rPr>
        <w:t>P</w:t>
      </w:r>
      <w:r w:rsidR="002C5EC9" w:rsidRPr="00291C42">
        <w:rPr>
          <w:rFonts w:ascii="Arial" w:hAnsi="Arial" w:cs="Arial"/>
          <w:lang w:val="es-ES"/>
        </w:rPr>
        <w:t xml:space="preserve">remio en efectivo </w:t>
      </w:r>
      <w:r w:rsidRPr="00291C42">
        <w:rPr>
          <w:rFonts w:ascii="Arial" w:hAnsi="Arial" w:cs="Arial"/>
          <w:lang w:val="es-ES"/>
        </w:rPr>
        <w:t xml:space="preserve">de </w:t>
      </w:r>
      <w:r w:rsidR="002C5EC9" w:rsidRPr="00291C42">
        <w:rPr>
          <w:rFonts w:ascii="Arial" w:hAnsi="Arial" w:cs="Arial"/>
          <w:lang w:val="es-ES"/>
        </w:rPr>
        <w:t xml:space="preserve">1.392 Bs.- equivalentes a 200 dólares </w:t>
      </w:r>
      <w:r w:rsidR="00B24B5A" w:rsidRPr="00291C42">
        <w:rPr>
          <w:rFonts w:ascii="Arial" w:hAnsi="Arial" w:cs="Arial"/>
          <w:lang w:val="es-ES"/>
        </w:rPr>
        <w:t>americanos al t/c 6,96</w:t>
      </w:r>
    </w:p>
    <w:bookmarkEnd w:id="14"/>
    <w:p w14:paraId="78E20A5B" w14:textId="77777777" w:rsidR="00FD13F8" w:rsidRPr="00291C42" w:rsidRDefault="00FD13F8" w:rsidP="00FD13F8">
      <w:pPr>
        <w:pStyle w:val="NormalWeb"/>
        <w:numPr>
          <w:ilvl w:val="0"/>
          <w:numId w:val="4"/>
        </w:numPr>
        <w:jc w:val="both"/>
        <w:rPr>
          <w:rFonts w:ascii="Arial" w:hAnsi="Arial" w:cs="Arial"/>
          <w:lang w:val="es-ES"/>
        </w:rPr>
      </w:pPr>
      <w:r w:rsidRPr="00291C42">
        <w:rPr>
          <w:rFonts w:ascii="Arial" w:hAnsi="Arial" w:cs="Arial"/>
          <w:lang w:val="es-ES"/>
        </w:rPr>
        <w:t xml:space="preserve">Premio en efectivo de 1.392 Bs.- equivalentes a 200 dólares americanos </w:t>
      </w:r>
      <w:r w:rsidR="00B24B5A" w:rsidRPr="00291C42">
        <w:rPr>
          <w:rFonts w:ascii="Arial" w:hAnsi="Arial" w:cs="Arial"/>
          <w:lang w:val="es-ES"/>
        </w:rPr>
        <w:t>al t/c 6,96</w:t>
      </w:r>
    </w:p>
    <w:p w14:paraId="12B434B4" w14:textId="77777777" w:rsidR="00FD13F8" w:rsidRPr="00291C42" w:rsidRDefault="00FD13F8" w:rsidP="002C5EC9">
      <w:pPr>
        <w:pStyle w:val="NormalWeb"/>
        <w:numPr>
          <w:ilvl w:val="0"/>
          <w:numId w:val="4"/>
        </w:numPr>
        <w:jc w:val="both"/>
        <w:rPr>
          <w:rFonts w:ascii="Arial" w:hAnsi="Arial" w:cs="Arial"/>
          <w:lang w:val="es-ES"/>
        </w:rPr>
      </w:pPr>
      <w:bookmarkStart w:id="15" w:name="_Hlk111027066"/>
      <w:r w:rsidRPr="00291C42">
        <w:rPr>
          <w:rFonts w:ascii="Arial" w:hAnsi="Arial" w:cs="Arial"/>
          <w:lang w:val="es-ES"/>
        </w:rPr>
        <w:t xml:space="preserve">Premio en efectivo de 696 Bs.- equivalentes a 100 dólares </w:t>
      </w:r>
      <w:r w:rsidR="00B24B5A" w:rsidRPr="00291C42">
        <w:rPr>
          <w:rFonts w:ascii="Arial" w:hAnsi="Arial" w:cs="Arial"/>
          <w:lang w:val="es-ES"/>
        </w:rPr>
        <w:t>americanos al t/c 6,96</w:t>
      </w:r>
    </w:p>
    <w:bookmarkEnd w:id="15"/>
    <w:p w14:paraId="2656A9BF" w14:textId="77777777" w:rsidR="00FD13F8" w:rsidRPr="00291C42" w:rsidRDefault="00FD13F8" w:rsidP="00FD13F8">
      <w:pPr>
        <w:pStyle w:val="NormalWeb"/>
        <w:numPr>
          <w:ilvl w:val="0"/>
          <w:numId w:val="4"/>
        </w:numPr>
        <w:jc w:val="both"/>
        <w:rPr>
          <w:rFonts w:ascii="Arial" w:hAnsi="Arial" w:cs="Arial"/>
          <w:lang w:val="es-ES"/>
        </w:rPr>
      </w:pPr>
      <w:r w:rsidRPr="00291C42">
        <w:rPr>
          <w:rFonts w:ascii="Arial" w:hAnsi="Arial" w:cs="Arial"/>
          <w:lang w:val="es-ES"/>
        </w:rPr>
        <w:t>Premio en efectivo de 696 Bs.- equivalentes a 100 dólares americanos</w:t>
      </w:r>
      <w:r w:rsidR="00B24B5A" w:rsidRPr="00291C42">
        <w:rPr>
          <w:rFonts w:ascii="Arial" w:hAnsi="Arial" w:cs="Arial"/>
          <w:lang w:val="es-ES"/>
        </w:rPr>
        <w:t xml:space="preserve"> al t/c 6,96</w:t>
      </w:r>
      <w:r w:rsidRPr="00291C42">
        <w:rPr>
          <w:rFonts w:ascii="Arial" w:hAnsi="Arial" w:cs="Arial"/>
          <w:lang w:val="es-ES"/>
        </w:rPr>
        <w:t xml:space="preserve"> </w:t>
      </w:r>
    </w:p>
    <w:p w14:paraId="65BABB62" w14:textId="77777777" w:rsidR="00FD13F8" w:rsidRPr="00291C42" w:rsidRDefault="00FD13F8" w:rsidP="00FD13F8">
      <w:pPr>
        <w:pStyle w:val="NormalWeb"/>
        <w:numPr>
          <w:ilvl w:val="0"/>
          <w:numId w:val="4"/>
        </w:numPr>
        <w:jc w:val="both"/>
        <w:rPr>
          <w:rFonts w:ascii="Arial" w:hAnsi="Arial" w:cs="Arial"/>
          <w:lang w:val="es-ES"/>
        </w:rPr>
      </w:pPr>
      <w:r w:rsidRPr="00291C42">
        <w:rPr>
          <w:rFonts w:ascii="Arial" w:hAnsi="Arial" w:cs="Arial"/>
          <w:lang w:val="es-ES"/>
        </w:rPr>
        <w:t xml:space="preserve">Premio en </w:t>
      </w:r>
      <w:r w:rsidR="006D49C8" w:rsidRPr="00291C42">
        <w:rPr>
          <w:rFonts w:ascii="Arial" w:hAnsi="Arial" w:cs="Arial"/>
          <w:lang w:val="es-ES"/>
        </w:rPr>
        <w:t xml:space="preserve">GIFT CARD CAMPERO </w:t>
      </w:r>
      <w:r w:rsidRPr="00291C42">
        <w:rPr>
          <w:rFonts w:ascii="Arial" w:hAnsi="Arial" w:cs="Arial"/>
          <w:lang w:val="es-ES"/>
        </w:rPr>
        <w:t xml:space="preserve">de 696 Bs.- equivalentes a 100 dólares americanos </w:t>
      </w:r>
      <w:r w:rsidR="00B24B5A" w:rsidRPr="00291C42">
        <w:rPr>
          <w:rFonts w:ascii="Arial" w:hAnsi="Arial" w:cs="Arial"/>
          <w:lang w:val="es-ES"/>
        </w:rPr>
        <w:t>al t/c 6,96</w:t>
      </w:r>
    </w:p>
    <w:p w14:paraId="47B384E1" w14:textId="77777777" w:rsidR="002C5EC9" w:rsidRPr="00291C42" w:rsidRDefault="00FD13F8" w:rsidP="00FD13F8">
      <w:pPr>
        <w:pStyle w:val="NormalWeb"/>
        <w:numPr>
          <w:ilvl w:val="0"/>
          <w:numId w:val="4"/>
        </w:numPr>
        <w:jc w:val="both"/>
        <w:rPr>
          <w:rFonts w:ascii="Arial" w:hAnsi="Arial" w:cs="Arial"/>
          <w:lang w:val="es-ES"/>
        </w:rPr>
      </w:pPr>
      <w:r w:rsidRPr="00291C42">
        <w:rPr>
          <w:rFonts w:ascii="Arial" w:hAnsi="Arial" w:cs="Arial"/>
          <w:lang w:val="es-ES"/>
        </w:rPr>
        <w:t xml:space="preserve">Premio en </w:t>
      </w:r>
      <w:r w:rsidR="006D49C8" w:rsidRPr="00291C42">
        <w:rPr>
          <w:rFonts w:ascii="Arial" w:hAnsi="Arial" w:cs="Arial"/>
          <w:lang w:val="es-ES"/>
        </w:rPr>
        <w:t>GIFT CARD CAMPERO</w:t>
      </w:r>
      <w:r w:rsidRPr="00291C42">
        <w:rPr>
          <w:rFonts w:ascii="Arial" w:hAnsi="Arial" w:cs="Arial"/>
          <w:lang w:val="es-ES"/>
        </w:rPr>
        <w:t xml:space="preserve"> de 696 Bs.- equivalentes a 100 dólares americanos</w:t>
      </w:r>
      <w:r w:rsidR="00B24B5A" w:rsidRPr="00291C42">
        <w:rPr>
          <w:rFonts w:ascii="Arial" w:hAnsi="Arial" w:cs="Arial"/>
          <w:lang w:val="es-ES"/>
        </w:rPr>
        <w:t xml:space="preserve"> al t/c 6,96</w:t>
      </w:r>
    </w:p>
    <w:p w14:paraId="4CFD8341" w14:textId="143CB20F" w:rsidR="009F7EAF" w:rsidRPr="00291C42" w:rsidRDefault="00477611" w:rsidP="00A332C7">
      <w:pPr>
        <w:jc w:val="both"/>
        <w:rPr>
          <w:rFonts w:ascii="Arial" w:hAnsi="Arial" w:cs="Arial"/>
          <w:sz w:val="24"/>
          <w:szCs w:val="24"/>
          <w:lang w:val="es-ES"/>
        </w:rPr>
      </w:pPr>
      <w:r w:rsidRPr="00291C42">
        <w:rPr>
          <w:rFonts w:ascii="Arial" w:hAnsi="Arial" w:cs="Arial"/>
          <w:sz w:val="24"/>
          <w:szCs w:val="24"/>
          <w:lang w:val="es-ES"/>
        </w:rPr>
        <w:t xml:space="preserve">Para </w:t>
      </w:r>
      <w:r w:rsidR="00556CAE" w:rsidRPr="00291C42">
        <w:rPr>
          <w:rFonts w:ascii="Arial" w:hAnsi="Arial" w:cs="Arial"/>
          <w:sz w:val="24"/>
          <w:szCs w:val="24"/>
          <w:lang w:val="es-ES"/>
        </w:rPr>
        <w:t xml:space="preserve">los premios de los viajes pagados, </w:t>
      </w:r>
      <w:r w:rsidRPr="00291C42">
        <w:rPr>
          <w:rFonts w:ascii="Arial" w:hAnsi="Arial" w:cs="Arial"/>
          <w:sz w:val="24"/>
          <w:szCs w:val="24"/>
          <w:lang w:val="es-ES"/>
        </w:rPr>
        <w:t>se presenta</w:t>
      </w:r>
      <w:r w:rsidR="009F7EAF" w:rsidRPr="00291C42">
        <w:rPr>
          <w:rFonts w:ascii="Arial" w:hAnsi="Arial" w:cs="Arial"/>
          <w:sz w:val="24"/>
          <w:szCs w:val="24"/>
          <w:lang w:val="es-ES"/>
        </w:rPr>
        <w:t>n</w:t>
      </w:r>
      <w:r w:rsidRPr="00291C42">
        <w:rPr>
          <w:rFonts w:ascii="Arial" w:hAnsi="Arial" w:cs="Arial"/>
          <w:sz w:val="24"/>
          <w:szCs w:val="24"/>
          <w:lang w:val="es-ES"/>
        </w:rPr>
        <w:t xml:space="preserve"> </w:t>
      </w:r>
      <w:r w:rsidR="00556CAE" w:rsidRPr="00291C42">
        <w:rPr>
          <w:rFonts w:ascii="Arial" w:hAnsi="Arial" w:cs="Arial"/>
          <w:sz w:val="24"/>
          <w:szCs w:val="24"/>
          <w:lang w:val="es-ES"/>
        </w:rPr>
        <w:t>proformas</w:t>
      </w:r>
      <w:r w:rsidR="009F7EAF" w:rsidRPr="00291C42">
        <w:rPr>
          <w:rFonts w:ascii="Arial" w:hAnsi="Arial" w:cs="Arial"/>
          <w:sz w:val="24"/>
          <w:szCs w:val="24"/>
          <w:lang w:val="es-ES"/>
        </w:rPr>
        <w:t xml:space="preserve"> donde se describen los aspectos del paquete que incluye, no siendo de responsabilidad de Campero S.R.L. la pérdida, cambio de fecha o cualquier otro inconveniente que se pudiese presentar </w:t>
      </w:r>
      <w:r w:rsidR="00A332C7" w:rsidRPr="00291C42">
        <w:rPr>
          <w:rFonts w:ascii="Arial" w:hAnsi="Arial" w:cs="Arial"/>
          <w:sz w:val="24"/>
          <w:szCs w:val="24"/>
          <w:lang w:val="es-ES"/>
        </w:rPr>
        <w:t>en el viaje</w:t>
      </w:r>
      <w:r w:rsidR="00775D21" w:rsidRPr="00291C42">
        <w:rPr>
          <w:rFonts w:ascii="Arial" w:hAnsi="Arial" w:cs="Arial"/>
          <w:sz w:val="24"/>
          <w:szCs w:val="24"/>
          <w:lang w:val="es-ES"/>
        </w:rPr>
        <w:t>, s</w:t>
      </w:r>
      <w:r w:rsidR="003D3D04" w:rsidRPr="00291C42">
        <w:rPr>
          <w:rFonts w:ascii="Arial" w:hAnsi="Arial" w:cs="Arial"/>
          <w:sz w:val="24"/>
          <w:szCs w:val="24"/>
          <w:lang w:val="es-ES"/>
        </w:rPr>
        <w:t>iendo el periodo de vigencia de los paquetes hasta el mes de marzo de 2023.</w:t>
      </w:r>
      <w:r w:rsidR="007A57C7">
        <w:rPr>
          <w:rFonts w:ascii="Arial" w:hAnsi="Arial" w:cs="Arial"/>
          <w:sz w:val="24"/>
          <w:szCs w:val="24"/>
          <w:lang w:val="es-ES"/>
        </w:rPr>
        <w:t xml:space="preserve"> El tipo de cambio se establece a 6,97 siendo este el que manejan las agencias de viajes.</w:t>
      </w:r>
      <w:r w:rsidR="003D3D04" w:rsidRPr="00291C42">
        <w:rPr>
          <w:rFonts w:ascii="Arial" w:hAnsi="Arial" w:cs="Arial"/>
          <w:sz w:val="24"/>
          <w:szCs w:val="24"/>
          <w:lang w:val="es-ES"/>
        </w:rPr>
        <w:t xml:space="preserve">  </w:t>
      </w:r>
    </w:p>
    <w:p w14:paraId="34A13473" w14:textId="3E70BC68"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En cuanto al dinero en efectivo</w:t>
      </w:r>
      <w:r w:rsidR="00A332C7" w:rsidRPr="00291C42">
        <w:rPr>
          <w:rFonts w:ascii="Arial" w:hAnsi="Arial" w:cs="Arial"/>
          <w:sz w:val="24"/>
          <w:szCs w:val="24"/>
          <w:lang w:val="es-ES"/>
        </w:rPr>
        <w:t xml:space="preserve"> y los premios en </w:t>
      </w:r>
      <w:r w:rsidR="00A332C7" w:rsidRPr="00291C42">
        <w:rPr>
          <w:rFonts w:ascii="Arial" w:hAnsi="Arial" w:cs="Arial"/>
          <w:lang w:val="es-ES"/>
        </w:rPr>
        <w:t>GIFT CARD CAMPERO</w:t>
      </w:r>
      <w:r w:rsidRPr="00291C42">
        <w:rPr>
          <w:rFonts w:ascii="Arial" w:hAnsi="Arial" w:cs="Arial"/>
          <w:sz w:val="24"/>
          <w:szCs w:val="24"/>
          <w:lang w:val="es-ES"/>
        </w:rPr>
        <w:t xml:space="preserve">, se adjunta el formulario de </w:t>
      </w:r>
      <w:r w:rsidRPr="00291C42">
        <w:rPr>
          <w:rFonts w:ascii="Arial" w:hAnsi="Arial" w:cs="Arial"/>
          <w:b/>
          <w:sz w:val="24"/>
          <w:szCs w:val="24"/>
          <w:lang w:val="es-ES"/>
        </w:rPr>
        <w:t>declaración jurada</w:t>
      </w:r>
      <w:r w:rsidRPr="00291C42">
        <w:rPr>
          <w:rFonts w:ascii="Arial" w:hAnsi="Arial" w:cs="Arial"/>
          <w:sz w:val="24"/>
          <w:szCs w:val="24"/>
          <w:lang w:val="es-ES"/>
        </w:rPr>
        <w:t xml:space="preserve"> establecida en la normativa de la Autoridad de </w:t>
      </w:r>
      <w:r w:rsidRPr="00291C42">
        <w:rPr>
          <w:rFonts w:ascii="Arial" w:hAnsi="Arial" w:cs="Arial"/>
          <w:sz w:val="24"/>
          <w:szCs w:val="24"/>
          <w:lang w:val="es-ES"/>
        </w:rPr>
        <w:lastRenderedPageBreak/>
        <w:t>Juegos.</w:t>
      </w:r>
      <w:r w:rsidR="007A57C7">
        <w:rPr>
          <w:rFonts w:ascii="Arial" w:hAnsi="Arial" w:cs="Arial"/>
          <w:sz w:val="24"/>
          <w:szCs w:val="24"/>
          <w:lang w:val="es-ES"/>
        </w:rPr>
        <w:t xml:space="preserve">  El tipo de cambio se establece </w:t>
      </w:r>
      <w:r w:rsidR="00396BE7">
        <w:rPr>
          <w:rFonts w:ascii="Arial" w:hAnsi="Arial" w:cs="Arial"/>
          <w:sz w:val="24"/>
          <w:szCs w:val="24"/>
          <w:lang w:val="es-ES"/>
        </w:rPr>
        <w:t xml:space="preserve">a </w:t>
      </w:r>
      <w:r w:rsidR="007A57C7">
        <w:rPr>
          <w:rFonts w:ascii="Arial" w:hAnsi="Arial" w:cs="Arial"/>
          <w:sz w:val="24"/>
          <w:szCs w:val="24"/>
          <w:lang w:val="es-ES"/>
        </w:rPr>
        <w:t>6,96 siendo este el que se maneja por Importadora Campero.</w:t>
      </w:r>
      <w:r w:rsidR="007A57C7" w:rsidRPr="00291C42">
        <w:rPr>
          <w:rFonts w:ascii="Arial" w:hAnsi="Arial" w:cs="Arial"/>
          <w:sz w:val="24"/>
          <w:szCs w:val="24"/>
          <w:lang w:val="es-ES"/>
        </w:rPr>
        <w:t xml:space="preserve">  </w:t>
      </w:r>
    </w:p>
    <w:p w14:paraId="66ACF5CD" w14:textId="77777777" w:rsidR="00686A22" w:rsidRDefault="00686A22" w:rsidP="00477611">
      <w:pPr>
        <w:jc w:val="both"/>
        <w:rPr>
          <w:rFonts w:ascii="Arial" w:hAnsi="Arial" w:cs="Arial"/>
          <w:b/>
          <w:sz w:val="24"/>
          <w:szCs w:val="24"/>
          <w:lang w:val="es-ES"/>
        </w:rPr>
      </w:pPr>
    </w:p>
    <w:p w14:paraId="2765DF78" w14:textId="77777777" w:rsidR="00477611" w:rsidRPr="00291C42" w:rsidRDefault="005F6A66" w:rsidP="00477611">
      <w:pPr>
        <w:jc w:val="both"/>
        <w:rPr>
          <w:rFonts w:ascii="Arial" w:hAnsi="Arial" w:cs="Arial"/>
          <w:b/>
          <w:sz w:val="24"/>
          <w:szCs w:val="24"/>
          <w:lang w:val="es-ES"/>
        </w:rPr>
      </w:pPr>
      <w:r w:rsidRPr="00291C42">
        <w:rPr>
          <w:rFonts w:ascii="Arial" w:hAnsi="Arial" w:cs="Arial"/>
          <w:b/>
          <w:sz w:val="24"/>
          <w:szCs w:val="24"/>
          <w:lang w:val="es-ES"/>
        </w:rPr>
        <w:t>VALOR EN PREMIOS</w:t>
      </w:r>
      <w:r w:rsidR="00477611" w:rsidRPr="00291C42">
        <w:rPr>
          <w:rFonts w:ascii="Arial" w:hAnsi="Arial" w:cs="Arial"/>
          <w:b/>
          <w:sz w:val="24"/>
          <w:szCs w:val="24"/>
          <w:lang w:val="es-ES"/>
        </w:rPr>
        <w:t xml:space="preserve"> </w:t>
      </w:r>
    </w:p>
    <w:p w14:paraId="0A3AC135"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 xml:space="preserve">Para la promoción empresarial, la organización ha determinado </w:t>
      </w:r>
      <w:r w:rsidR="005F6A66" w:rsidRPr="00291C42">
        <w:rPr>
          <w:rFonts w:ascii="Arial" w:hAnsi="Arial" w:cs="Arial"/>
          <w:sz w:val="24"/>
          <w:szCs w:val="24"/>
          <w:lang w:val="es-ES"/>
        </w:rPr>
        <w:t>el siguiente monto en valor en premios</w:t>
      </w:r>
      <w:r w:rsidRPr="00291C42">
        <w:rPr>
          <w:rFonts w:ascii="Arial" w:hAnsi="Arial" w:cs="Arial"/>
          <w:sz w:val="24"/>
          <w:szCs w:val="24"/>
          <w:lang w:val="es-ES"/>
        </w:rPr>
        <w:t>:</w:t>
      </w:r>
    </w:p>
    <w:tbl>
      <w:tblPr>
        <w:tblStyle w:val="Tablaconcuadrcula"/>
        <w:tblW w:w="0" w:type="auto"/>
        <w:tblLook w:val="04A0" w:firstRow="1" w:lastRow="0" w:firstColumn="1" w:lastColumn="0" w:noHBand="0" w:noVBand="1"/>
      </w:tblPr>
      <w:tblGrid>
        <w:gridCol w:w="2707"/>
        <w:gridCol w:w="2421"/>
        <w:gridCol w:w="2074"/>
        <w:gridCol w:w="1626"/>
      </w:tblGrid>
      <w:tr w:rsidR="004F3511" w:rsidRPr="00291C42" w14:paraId="2B6A9283" w14:textId="77777777" w:rsidTr="004F3511">
        <w:tc>
          <w:tcPr>
            <w:tcW w:w="2707" w:type="dxa"/>
          </w:tcPr>
          <w:p w14:paraId="0B12D417" w14:textId="77777777" w:rsidR="004F3511" w:rsidRPr="00291C42" w:rsidRDefault="004F3511" w:rsidP="00A367A4">
            <w:pPr>
              <w:jc w:val="center"/>
              <w:rPr>
                <w:rFonts w:ascii="Arial" w:hAnsi="Arial" w:cs="Arial"/>
                <w:b/>
                <w:sz w:val="20"/>
                <w:szCs w:val="20"/>
                <w:lang w:val="es-ES"/>
              </w:rPr>
            </w:pPr>
            <w:r w:rsidRPr="00291C42">
              <w:rPr>
                <w:rFonts w:ascii="Arial" w:hAnsi="Arial" w:cs="Arial"/>
                <w:b/>
                <w:sz w:val="20"/>
                <w:szCs w:val="20"/>
                <w:lang w:val="es-ES"/>
              </w:rPr>
              <w:t>DESCRIPCIÓN DEL PREMIO</w:t>
            </w:r>
          </w:p>
        </w:tc>
        <w:tc>
          <w:tcPr>
            <w:tcW w:w="2421" w:type="dxa"/>
          </w:tcPr>
          <w:p w14:paraId="6C5F34EB" w14:textId="77777777" w:rsidR="004F3511" w:rsidRPr="00291C42" w:rsidRDefault="005F6A66" w:rsidP="00A367A4">
            <w:pPr>
              <w:jc w:val="center"/>
              <w:rPr>
                <w:rFonts w:ascii="Arial" w:hAnsi="Arial" w:cs="Arial"/>
                <w:b/>
                <w:sz w:val="20"/>
                <w:szCs w:val="20"/>
                <w:lang w:val="es-ES"/>
              </w:rPr>
            </w:pPr>
            <w:r w:rsidRPr="00291C42">
              <w:rPr>
                <w:rFonts w:ascii="Arial" w:hAnsi="Arial" w:cs="Arial"/>
                <w:b/>
                <w:sz w:val="20"/>
                <w:szCs w:val="20"/>
                <w:lang w:val="es-ES"/>
              </w:rPr>
              <w:t>CANTIDAD</w:t>
            </w:r>
          </w:p>
        </w:tc>
        <w:tc>
          <w:tcPr>
            <w:tcW w:w="2074" w:type="dxa"/>
          </w:tcPr>
          <w:p w14:paraId="1B7E0EEA" w14:textId="77777777" w:rsidR="004F3511" w:rsidRPr="00291C42" w:rsidRDefault="004F3511" w:rsidP="00A367A4">
            <w:pPr>
              <w:jc w:val="center"/>
              <w:rPr>
                <w:rFonts w:ascii="Arial" w:hAnsi="Arial" w:cs="Arial"/>
                <w:b/>
                <w:sz w:val="20"/>
                <w:szCs w:val="20"/>
                <w:lang w:val="es-ES"/>
              </w:rPr>
            </w:pPr>
            <w:r w:rsidRPr="00291C42">
              <w:rPr>
                <w:rFonts w:ascii="Arial" w:hAnsi="Arial" w:cs="Arial"/>
                <w:b/>
                <w:sz w:val="20"/>
                <w:szCs w:val="20"/>
                <w:lang w:val="es-ES"/>
              </w:rPr>
              <w:t>VALOR UNITARIO (Bs.)</w:t>
            </w:r>
          </w:p>
        </w:tc>
        <w:tc>
          <w:tcPr>
            <w:tcW w:w="1626" w:type="dxa"/>
          </w:tcPr>
          <w:p w14:paraId="4E0EDE14" w14:textId="77777777" w:rsidR="004F3511" w:rsidRPr="00291C42" w:rsidRDefault="004F3511" w:rsidP="00A367A4">
            <w:pPr>
              <w:jc w:val="center"/>
              <w:rPr>
                <w:rFonts w:ascii="Arial" w:hAnsi="Arial" w:cs="Arial"/>
                <w:b/>
                <w:sz w:val="20"/>
                <w:szCs w:val="20"/>
                <w:lang w:val="es-ES"/>
              </w:rPr>
            </w:pPr>
            <w:r w:rsidRPr="00291C42">
              <w:rPr>
                <w:rFonts w:ascii="Arial" w:hAnsi="Arial" w:cs="Arial"/>
                <w:b/>
                <w:sz w:val="20"/>
                <w:szCs w:val="20"/>
                <w:lang w:val="es-ES"/>
              </w:rPr>
              <w:t>TOTAL(Bs.)</w:t>
            </w:r>
          </w:p>
        </w:tc>
      </w:tr>
      <w:tr w:rsidR="004F3511" w:rsidRPr="00291C42" w14:paraId="431E05A4" w14:textId="77777777" w:rsidTr="004F3511">
        <w:tc>
          <w:tcPr>
            <w:tcW w:w="2707" w:type="dxa"/>
          </w:tcPr>
          <w:p w14:paraId="32837EFC" w14:textId="4040203F" w:rsidR="004F3511" w:rsidRPr="00291C42" w:rsidRDefault="004F3511" w:rsidP="00E56606">
            <w:pPr>
              <w:jc w:val="both"/>
              <w:rPr>
                <w:rFonts w:ascii="Arial" w:hAnsi="Arial" w:cs="Arial"/>
                <w:sz w:val="20"/>
                <w:szCs w:val="20"/>
                <w:lang w:val="es-ES"/>
              </w:rPr>
            </w:pPr>
            <w:r w:rsidRPr="00291C42">
              <w:rPr>
                <w:rFonts w:ascii="Arial" w:hAnsi="Arial" w:cs="Arial"/>
                <w:sz w:val="20"/>
                <w:szCs w:val="20"/>
                <w:lang w:val="es-ES"/>
              </w:rPr>
              <w:t>Paquete de viaje todo pagado, para dos personas con destino internacional de Punta Cana</w:t>
            </w:r>
            <w:r w:rsidR="00F65860">
              <w:rPr>
                <w:rFonts w:ascii="Arial" w:hAnsi="Arial" w:cs="Arial"/>
                <w:sz w:val="20"/>
                <w:szCs w:val="20"/>
                <w:lang w:val="es-ES"/>
              </w:rPr>
              <w:t>, República Dominicana</w:t>
            </w:r>
            <w:r w:rsidRPr="00291C42">
              <w:rPr>
                <w:rFonts w:ascii="Arial" w:hAnsi="Arial" w:cs="Arial"/>
                <w:sz w:val="20"/>
                <w:szCs w:val="20"/>
                <w:lang w:val="es-ES"/>
              </w:rPr>
              <w:t xml:space="preserve"> </w:t>
            </w:r>
          </w:p>
        </w:tc>
        <w:tc>
          <w:tcPr>
            <w:tcW w:w="2421" w:type="dxa"/>
            <w:shd w:val="clear" w:color="auto" w:fill="auto"/>
          </w:tcPr>
          <w:p w14:paraId="79AB69C0" w14:textId="77777777" w:rsidR="004F3511" w:rsidRPr="00291C42" w:rsidRDefault="004F3511" w:rsidP="00AC2C00">
            <w:pPr>
              <w:jc w:val="center"/>
              <w:rPr>
                <w:rFonts w:ascii="Arial" w:hAnsi="Arial" w:cs="Arial"/>
                <w:sz w:val="20"/>
                <w:szCs w:val="20"/>
                <w:lang w:val="es-ES"/>
              </w:rPr>
            </w:pPr>
            <w:r w:rsidRPr="00291C42">
              <w:rPr>
                <w:rFonts w:ascii="Arial" w:hAnsi="Arial" w:cs="Arial"/>
                <w:sz w:val="20"/>
                <w:szCs w:val="20"/>
                <w:lang w:val="es-ES"/>
              </w:rPr>
              <w:t>1</w:t>
            </w:r>
            <w:r w:rsidR="005F6A66" w:rsidRPr="00291C42">
              <w:rPr>
                <w:rFonts w:ascii="Arial" w:hAnsi="Arial" w:cs="Arial"/>
                <w:sz w:val="20"/>
                <w:szCs w:val="20"/>
                <w:lang w:val="es-ES"/>
              </w:rPr>
              <w:t xml:space="preserve"> paquete</w:t>
            </w:r>
          </w:p>
        </w:tc>
        <w:tc>
          <w:tcPr>
            <w:tcW w:w="2074" w:type="dxa"/>
          </w:tcPr>
          <w:p w14:paraId="4004F3A5" w14:textId="77777777" w:rsidR="004F3511" w:rsidRPr="00291C42" w:rsidRDefault="004F3511" w:rsidP="00A367A4">
            <w:pPr>
              <w:jc w:val="center"/>
              <w:rPr>
                <w:rFonts w:ascii="Arial" w:hAnsi="Arial" w:cs="Arial"/>
                <w:sz w:val="20"/>
                <w:szCs w:val="20"/>
                <w:lang w:val="es-ES"/>
              </w:rPr>
            </w:pPr>
            <w:r w:rsidRPr="00291C42">
              <w:rPr>
                <w:rFonts w:ascii="Arial" w:hAnsi="Arial" w:cs="Arial"/>
                <w:sz w:val="20"/>
                <w:szCs w:val="20"/>
                <w:lang w:val="es-ES"/>
              </w:rPr>
              <w:t>10</w:t>
            </w:r>
            <w:r w:rsidR="005F6A66" w:rsidRPr="00291C42">
              <w:rPr>
                <w:rFonts w:ascii="Arial" w:hAnsi="Arial" w:cs="Arial"/>
                <w:sz w:val="20"/>
                <w:szCs w:val="20"/>
                <w:lang w:val="es-ES"/>
              </w:rPr>
              <w:t>.</w:t>
            </w:r>
            <w:r w:rsidRPr="00291C42">
              <w:rPr>
                <w:rFonts w:ascii="Arial" w:hAnsi="Arial" w:cs="Arial"/>
                <w:sz w:val="20"/>
                <w:szCs w:val="20"/>
                <w:lang w:val="es-ES"/>
              </w:rPr>
              <w:t>671,07</w:t>
            </w:r>
          </w:p>
        </w:tc>
        <w:tc>
          <w:tcPr>
            <w:tcW w:w="1626" w:type="dxa"/>
          </w:tcPr>
          <w:p w14:paraId="1903D563" w14:textId="77777777" w:rsidR="004F3511" w:rsidRPr="00291C42" w:rsidRDefault="004F3511" w:rsidP="00A367A4">
            <w:pPr>
              <w:jc w:val="center"/>
              <w:rPr>
                <w:rFonts w:ascii="Arial" w:hAnsi="Arial" w:cs="Arial"/>
                <w:sz w:val="20"/>
                <w:szCs w:val="20"/>
                <w:lang w:val="es-ES"/>
              </w:rPr>
            </w:pPr>
            <w:r w:rsidRPr="00291C42">
              <w:rPr>
                <w:rFonts w:ascii="Arial" w:hAnsi="Arial" w:cs="Arial"/>
                <w:sz w:val="20"/>
                <w:szCs w:val="20"/>
                <w:lang w:val="es-ES"/>
              </w:rPr>
              <w:t>21.342,14</w:t>
            </w:r>
          </w:p>
        </w:tc>
      </w:tr>
      <w:tr w:rsidR="004F3511" w:rsidRPr="00291C42" w14:paraId="2B07DAA8" w14:textId="77777777" w:rsidTr="004F3511">
        <w:tc>
          <w:tcPr>
            <w:tcW w:w="2707" w:type="dxa"/>
          </w:tcPr>
          <w:p w14:paraId="71CB33C6" w14:textId="0C3BAD12" w:rsidR="004F3511" w:rsidRPr="00291C42" w:rsidRDefault="004F3511" w:rsidP="00E56606">
            <w:pPr>
              <w:jc w:val="both"/>
              <w:rPr>
                <w:rFonts w:ascii="Arial" w:hAnsi="Arial" w:cs="Arial"/>
                <w:sz w:val="20"/>
                <w:szCs w:val="20"/>
                <w:lang w:val="es-ES"/>
              </w:rPr>
            </w:pPr>
            <w:r w:rsidRPr="00291C42">
              <w:rPr>
                <w:rFonts w:ascii="Arial" w:hAnsi="Arial" w:cs="Arial"/>
                <w:sz w:val="20"/>
                <w:szCs w:val="20"/>
                <w:lang w:val="es-ES"/>
              </w:rPr>
              <w:t xml:space="preserve">Paquete de viaje todo pagado, para dos personas con destino internacional de </w:t>
            </w:r>
            <w:r w:rsidR="00F65860" w:rsidRPr="00291C42">
              <w:rPr>
                <w:rFonts w:ascii="Arial" w:hAnsi="Arial" w:cs="Arial"/>
                <w:sz w:val="20"/>
                <w:szCs w:val="20"/>
                <w:lang w:val="es-ES"/>
              </w:rPr>
              <w:t>Punta Cana</w:t>
            </w:r>
            <w:r w:rsidR="00F65860">
              <w:rPr>
                <w:rFonts w:ascii="Arial" w:hAnsi="Arial" w:cs="Arial"/>
                <w:sz w:val="20"/>
                <w:szCs w:val="20"/>
                <w:lang w:val="es-ES"/>
              </w:rPr>
              <w:t>, República Dominicana</w:t>
            </w:r>
          </w:p>
        </w:tc>
        <w:tc>
          <w:tcPr>
            <w:tcW w:w="2421" w:type="dxa"/>
            <w:shd w:val="clear" w:color="auto" w:fill="auto"/>
          </w:tcPr>
          <w:p w14:paraId="1B8E32E9" w14:textId="77777777" w:rsidR="004F3511" w:rsidRPr="00291C42" w:rsidRDefault="004F3511" w:rsidP="00AC2C00">
            <w:pPr>
              <w:jc w:val="center"/>
              <w:rPr>
                <w:rFonts w:ascii="Arial" w:hAnsi="Arial" w:cs="Arial"/>
                <w:sz w:val="20"/>
                <w:szCs w:val="20"/>
                <w:lang w:val="es-ES"/>
              </w:rPr>
            </w:pPr>
            <w:r w:rsidRPr="00291C42">
              <w:rPr>
                <w:rFonts w:ascii="Arial" w:hAnsi="Arial" w:cs="Arial"/>
                <w:sz w:val="20"/>
                <w:szCs w:val="20"/>
                <w:lang w:val="es-ES"/>
              </w:rPr>
              <w:t>1</w:t>
            </w:r>
            <w:r w:rsidR="005F6A66" w:rsidRPr="00291C42">
              <w:rPr>
                <w:rFonts w:ascii="Arial" w:hAnsi="Arial" w:cs="Arial"/>
                <w:sz w:val="20"/>
                <w:szCs w:val="20"/>
                <w:lang w:val="es-ES"/>
              </w:rPr>
              <w:t xml:space="preserve"> paquete</w:t>
            </w:r>
          </w:p>
        </w:tc>
        <w:tc>
          <w:tcPr>
            <w:tcW w:w="2074" w:type="dxa"/>
          </w:tcPr>
          <w:p w14:paraId="3943D16A" w14:textId="77777777" w:rsidR="004F3511" w:rsidRPr="00291C42" w:rsidRDefault="004F3511" w:rsidP="00A367A4">
            <w:pPr>
              <w:jc w:val="center"/>
              <w:rPr>
                <w:rFonts w:ascii="Arial" w:hAnsi="Arial" w:cs="Arial"/>
                <w:sz w:val="20"/>
                <w:szCs w:val="20"/>
                <w:lang w:val="es-ES"/>
              </w:rPr>
            </w:pPr>
            <w:r w:rsidRPr="00291C42">
              <w:rPr>
                <w:rFonts w:ascii="Arial" w:hAnsi="Arial" w:cs="Arial"/>
                <w:sz w:val="20"/>
                <w:szCs w:val="20"/>
                <w:lang w:val="es-ES"/>
              </w:rPr>
              <w:t>10</w:t>
            </w:r>
            <w:r w:rsidR="005F6A66" w:rsidRPr="00291C42">
              <w:rPr>
                <w:rFonts w:ascii="Arial" w:hAnsi="Arial" w:cs="Arial"/>
                <w:sz w:val="20"/>
                <w:szCs w:val="20"/>
                <w:lang w:val="es-ES"/>
              </w:rPr>
              <w:t>.671,07</w:t>
            </w:r>
          </w:p>
        </w:tc>
        <w:tc>
          <w:tcPr>
            <w:tcW w:w="1626" w:type="dxa"/>
          </w:tcPr>
          <w:p w14:paraId="79C58EE5" w14:textId="77777777" w:rsidR="004F3511"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21.342,14</w:t>
            </w:r>
          </w:p>
        </w:tc>
      </w:tr>
      <w:tr w:rsidR="004F3511" w:rsidRPr="00291C42" w14:paraId="5FF9C2C8" w14:textId="77777777" w:rsidTr="004F3511">
        <w:tc>
          <w:tcPr>
            <w:tcW w:w="2707" w:type="dxa"/>
          </w:tcPr>
          <w:p w14:paraId="675C356C" w14:textId="686B3BDE" w:rsidR="004F3511" w:rsidRPr="00291C42" w:rsidRDefault="005F6A66" w:rsidP="00E56606">
            <w:pPr>
              <w:jc w:val="both"/>
              <w:rPr>
                <w:rFonts w:ascii="Arial" w:hAnsi="Arial" w:cs="Arial"/>
                <w:sz w:val="20"/>
                <w:szCs w:val="20"/>
                <w:lang w:val="es-ES"/>
              </w:rPr>
            </w:pPr>
            <w:r w:rsidRPr="00291C42">
              <w:rPr>
                <w:rFonts w:ascii="Arial" w:hAnsi="Arial" w:cs="Arial"/>
                <w:sz w:val="20"/>
                <w:szCs w:val="20"/>
                <w:lang w:val="es-ES"/>
              </w:rPr>
              <w:t>Paquete de viaje todo pagado, para dos personas con destino internacional a Cartagena</w:t>
            </w:r>
            <w:r w:rsidR="00F65860">
              <w:rPr>
                <w:rFonts w:ascii="Arial" w:hAnsi="Arial" w:cs="Arial"/>
                <w:sz w:val="20"/>
                <w:szCs w:val="20"/>
                <w:lang w:val="es-ES"/>
              </w:rPr>
              <w:t>, Colombia</w:t>
            </w:r>
          </w:p>
        </w:tc>
        <w:tc>
          <w:tcPr>
            <w:tcW w:w="2421" w:type="dxa"/>
            <w:shd w:val="clear" w:color="auto" w:fill="auto"/>
          </w:tcPr>
          <w:p w14:paraId="577A5AA2" w14:textId="77777777" w:rsidR="004F3511" w:rsidRPr="00291C42" w:rsidRDefault="005F6A66" w:rsidP="00AC2C00">
            <w:pPr>
              <w:jc w:val="center"/>
              <w:rPr>
                <w:rFonts w:ascii="Arial" w:hAnsi="Arial" w:cs="Arial"/>
                <w:sz w:val="20"/>
                <w:szCs w:val="20"/>
                <w:lang w:val="es-ES"/>
              </w:rPr>
            </w:pPr>
            <w:r w:rsidRPr="00291C42">
              <w:rPr>
                <w:rFonts w:ascii="Arial" w:hAnsi="Arial" w:cs="Arial"/>
                <w:sz w:val="20"/>
                <w:szCs w:val="20"/>
                <w:lang w:val="es-ES"/>
              </w:rPr>
              <w:t>1 paquete</w:t>
            </w:r>
          </w:p>
        </w:tc>
        <w:tc>
          <w:tcPr>
            <w:tcW w:w="2074" w:type="dxa"/>
          </w:tcPr>
          <w:p w14:paraId="0BF3CFFF" w14:textId="77777777" w:rsidR="004F3511"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8.147,93</w:t>
            </w:r>
          </w:p>
        </w:tc>
        <w:tc>
          <w:tcPr>
            <w:tcW w:w="1626" w:type="dxa"/>
          </w:tcPr>
          <w:p w14:paraId="237F26A1" w14:textId="77777777" w:rsidR="004F3511"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16.295,86</w:t>
            </w:r>
          </w:p>
        </w:tc>
      </w:tr>
      <w:tr w:rsidR="005F6A66" w:rsidRPr="00291C42" w14:paraId="3640C3C5" w14:textId="77777777" w:rsidTr="004F3511">
        <w:tc>
          <w:tcPr>
            <w:tcW w:w="2707" w:type="dxa"/>
          </w:tcPr>
          <w:p w14:paraId="0BB259C3" w14:textId="325CE76A" w:rsidR="005F6A66" w:rsidRPr="00291C42" w:rsidRDefault="005F6A66" w:rsidP="00E56606">
            <w:pPr>
              <w:jc w:val="both"/>
              <w:rPr>
                <w:rFonts w:ascii="Arial" w:hAnsi="Arial" w:cs="Arial"/>
                <w:sz w:val="20"/>
                <w:szCs w:val="20"/>
                <w:lang w:val="es-ES"/>
              </w:rPr>
            </w:pPr>
            <w:r w:rsidRPr="00291C42">
              <w:rPr>
                <w:rFonts w:ascii="Arial" w:hAnsi="Arial" w:cs="Arial"/>
                <w:sz w:val="20"/>
                <w:szCs w:val="20"/>
                <w:lang w:val="es-ES"/>
              </w:rPr>
              <w:t xml:space="preserve">Paquete de viaje todo pagado, para dos personas con destino internacional de </w:t>
            </w:r>
            <w:r w:rsidR="00F65860" w:rsidRPr="00291C42">
              <w:rPr>
                <w:rFonts w:ascii="Arial" w:hAnsi="Arial" w:cs="Arial"/>
                <w:sz w:val="20"/>
                <w:szCs w:val="20"/>
                <w:lang w:val="es-ES"/>
              </w:rPr>
              <w:t>Cartagena</w:t>
            </w:r>
            <w:r w:rsidR="00F65860">
              <w:rPr>
                <w:rFonts w:ascii="Arial" w:hAnsi="Arial" w:cs="Arial"/>
                <w:sz w:val="20"/>
                <w:szCs w:val="20"/>
                <w:lang w:val="es-ES"/>
              </w:rPr>
              <w:t>, Colombia</w:t>
            </w:r>
          </w:p>
        </w:tc>
        <w:tc>
          <w:tcPr>
            <w:tcW w:w="2421" w:type="dxa"/>
            <w:shd w:val="clear" w:color="auto" w:fill="auto"/>
          </w:tcPr>
          <w:p w14:paraId="542A3EEB" w14:textId="77777777" w:rsidR="005F6A66" w:rsidRPr="00291C42" w:rsidRDefault="005F6A66" w:rsidP="00AC2C00">
            <w:pPr>
              <w:jc w:val="center"/>
              <w:rPr>
                <w:rFonts w:ascii="Arial" w:hAnsi="Arial" w:cs="Arial"/>
                <w:sz w:val="20"/>
                <w:szCs w:val="20"/>
                <w:lang w:val="es-ES"/>
              </w:rPr>
            </w:pPr>
            <w:r w:rsidRPr="00291C42">
              <w:rPr>
                <w:rFonts w:ascii="Arial" w:hAnsi="Arial" w:cs="Arial"/>
                <w:sz w:val="20"/>
                <w:szCs w:val="20"/>
                <w:lang w:val="es-ES"/>
              </w:rPr>
              <w:t>1 paquete</w:t>
            </w:r>
          </w:p>
        </w:tc>
        <w:tc>
          <w:tcPr>
            <w:tcW w:w="2074" w:type="dxa"/>
          </w:tcPr>
          <w:p w14:paraId="73BC963C"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8.147,93</w:t>
            </w:r>
          </w:p>
        </w:tc>
        <w:tc>
          <w:tcPr>
            <w:tcW w:w="1626" w:type="dxa"/>
          </w:tcPr>
          <w:p w14:paraId="24DC65F9"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16.295,86</w:t>
            </w:r>
          </w:p>
        </w:tc>
      </w:tr>
      <w:tr w:rsidR="005F6A66" w:rsidRPr="00291C42" w14:paraId="32F323A2" w14:textId="77777777" w:rsidTr="004F3511">
        <w:tc>
          <w:tcPr>
            <w:tcW w:w="2707" w:type="dxa"/>
          </w:tcPr>
          <w:p w14:paraId="6DA32CE3" w14:textId="77777777" w:rsidR="005F6A66" w:rsidRPr="00291C42" w:rsidRDefault="005F6A66"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27FDF5E1" w14:textId="77777777" w:rsidR="005F6A66" w:rsidRPr="00291C42" w:rsidRDefault="005F6A66"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54CE847D"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2.088</w:t>
            </w:r>
          </w:p>
        </w:tc>
        <w:tc>
          <w:tcPr>
            <w:tcW w:w="1626" w:type="dxa"/>
          </w:tcPr>
          <w:p w14:paraId="11BDA1C1"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2.088</w:t>
            </w:r>
          </w:p>
        </w:tc>
      </w:tr>
      <w:tr w:rsidR="005F6A66" w:rsidRPr="00291C42" w14:paraId="6C9AE200" w14:textId="77777777" w:rsidTr="004F3511">
        <w:tc>
          <w:tcPr>
            <w:tcW w:w="2707" w:type="dxa"/>
          </w:tcPr>
          <w:p w14:paraId="34AAD25F" w14:textId="77777777" w:rsidR="005F6A66" w:rsidRPr="00291C42" w:rsidRDefault="005F6A66"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18555C28" w14:textId="77777777" w:rsidR="005F6A66" w:rsidRPr="00291C42" w:rsidRDefault="005F6A66"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1DBD359D"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2.088</w:t>
            </w:r>
          </w:p>
        </w:tc>
        <w:tc>
          <w:tcPr>
            <w:tcW w:w="1626" w:type="dxa"/>
          </w:tcPr>
          <w:p w14:paraId="7EBE7BA8"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2.088</w:t>
            </w:r>
          </w:p>
        </w:tc>
      </w:tr>
      <w:tr w:rsidR="005F6A66" w:rsidRPr="00291C42" w14:paraId="594C588D" w14:textId="77777777" w:rsidTr="004F3511">
        <w:tc>
          <w:tcPr>
            <w:tcW w:w="2707" w:type="dxa"/>
          </w:tcPr>
          <w:p w14:paraId="0CDD1184" w14:textId="77777777" w:rsidR="005F6A66" w:rsidRPr="00291C42" w:rsidRDefault="005F6A66"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17F59DA4" w14:textId="77777777" w:rsidR="005F6A66" w:rsidRPr="00291C42" w:rsidRDefault="005F6A66"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44AD6841"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1.392</w:t>
            </w:r>
          </w:p>
        </w:tc>
        <w:tc>
          <w:tcPr>
            <w:tcW w:w="1626" w:type="dxa"/>
          </w:tcPr>
          <w:p w14:paraId="4B8570FC" w14:textId="77777777" w:rsidR="005F6A66" w:rsidRPr="00291C42" w:rsidRDefault="005F6A66" w:rsidP="00A367A4">
            <w:pPr>
              <w:jc w:val="center"/>
              <w:rPr>
                <w:rFonts w:ascii="Arial" w:hAnsi="Arial" w:cs="Arial"/>
                <w:sz w:val="20"/>
                <w:szCs w:val="20"/>
                <w:lang w:val="es-ES"/>
              </w:rPr>
            </w:pPr>
            <w:r w:rsidRPr="00291C42">
              <w:rPr>
                <w:rFonts w:ascii="Arial" w:hAnsi="Arial" w:cs="Arial"/>
                <w:sz w:val="20"/>
                <w:szCs w:val="20"/>
                <w:lang w:val="es-ES"/>
              </w:rPr>
              <w:t>1.392</w:t>
            </w:r>
          </w:p>
        </w:tc>
      </w:tr>
      <w:tr w:rsidR="005F6A66" w:rsidRPr="00291C42" w14:paraId="71A33EB7" w14:textId="77777777" w:rsidTr="004F3511">
        <w:tc>
          <w:tcPr>
            <w:tcW w:w="2707" w:type="dxa"/>
          </w:tcPr>
          <w:p w14:paraId="60EDED5E" w14:textId="77777777" w:rsidR="005F6A66" w:rsidRPr="00291C42" w:rsidRDefault="00A367A4"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22B80851" w14:textId="77777777" w:rsidR="005F6A66" w:rsidRPr="00291C42" w:rsidRDefault="00A367A4"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0923C4C0"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1.392</w:t>
            </w:r>
          </w:p>
        </w:tc>
        <w:tc>
          <w:tcPr>
            <w:tcW w:w="1626" w:type="dxa"/>
          </w:tcPr>
          <w:p w14:paraId="3C3FAB81"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1.392</w:t>
            </w:r>
          </w:p>
        </w:tc>
      </w:tr>
      <w:tr w:rsidR="005F6A66" w:rsidRPr="00291C42" w14:paraId="79AD2F80" w14:textId="77777777" w:rsidTr="004F3511">
        <w:tc>
          <w:tcPr>
            <w:tcW w:w="2707" w:type="dxa"/>
          </w:tcPr>
          <w:p w14:paraId="1EA9DDEE" w14:textId="77777777" w:rsidR="005F6A66" w:rsidRPr="00291C42" w:rsidRDefault="00A367A4"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75B3B937" w14:textId="77777777" w:rsidR="005F6A66" w:rsidRPr="00291C42" w:rsidRDefault="00A367A4"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0AD5774F"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c>
          <w:tcPr>
            <w:tcW w:w="1626" w:type="dxa"/>
          </w:tcPr>
          <w:p w14:paraId="3A4EBCC9"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r>
      <w:tr w:rsidR="005F6A66" w:rsidRPr="00291C42" w14:paraId="5452189E" w14:textId="77777777" w:rsidTr="004F3511">
        <w:tc>
          <w:tcPr>
            <w:tcW w:w="2707" w:type="dxa"/>
          </w:tcPr>
          <w:p w14:paraId="04044275" w14:textId="77777777" w:rsidR="005F6A66" w:rsidRPr="00291C42" w:rsidRDefault="00A367A4" w:rsidP="00E56606">
            <w:pPr>
              <w:jc w:val="both"/>
              <w:rPr>
                <w:rFonts w:ascii="Arial" w:hAnsi="Arial" w:cs="Arial"/>
                <w:sz w:val="20"/>
                <w:szCs w:val="20"/>
                <w:lang w:val="es-ES"/>
              </w:rPr>
            </w:pPr>
            <w:r w:rsidRPr="00291C42">
              <w:rPr>
                <w:rFonts w:ascii="Arial" w:hAnsi="Arial" w:cs="Arial"/>
                <w:sz w:val="20"/>
                <w:szCs w:val="20"/>
                <w:lang w:val="es-ES"/>
              </w:rPr>
              <w:t>Premio en efectivo</w:t>
            </w:r>
          </w:p>
        </w:tc>
        <w:tc>
          <w:tcPr>
            <w:tcW w:w="2421" w:type="dxa"/>
            <w:shd w:val="clear" w:color="auto" w:fill="auto"/>
          </w:tcPr>
          <w:p w14:paraId="327626D8" w14:textId="77777777" w:rsidR="005F6A66" w:rsidRPr="00291C42" w:rsidRDefault="00A367A4"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79BD09FA"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c>
          <w:tcPr>
            <w:tcW w:w="1626" w:type="dxa"/>
          </w:tcPr>
          <w:p w14:paraId="6434B008" w14:textId="77777777" w:rsidR="005F6A66"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r>
      <w:tr w:rsidR="00A367A4" w:rsidRPr="00291C42" w14:paraId="0E90D8EB" w14:textId="77777777" w:rsidTr="004F3511">
        <w:tc>
          <w:tcPr>
            <w:tcW w:w="2707" w:type="dxa"/>
          </w:tcPr>
          <w:p w14:paraId="6C874CF2" w14:textId="77777777" w:rsidR="00A367A4" w:rsidRPr="00291C42" w:rsidRDefault="00A367A4" w:rsidP="00E56606">
            <w:pPr>
              <w:jc w:val="both"/>
              <w:rPr>
                <w:rFonts w:ascii="Arial" w:hAnsi="Arial" w:cs="Arial"/>
                <w:sz w:val="20"/>
                <w:szCs w:val="20"/>
                <w:lang w:val="es-ES"/>
              </w:rPr>
            </w:pPr>
            <w:r w:rsidRPr="00291C42">
              <w:rPr>
                <w:rFonts w:ascii="Arial" w:hAnsi="Arial" w:cs="Arial"/>
                <w:sz w:val="20"/>
                <w:szCs w:val="20"/>
                <w:lang w:val="es-ES"/>
              </w:rPr>
              <w:t>GIFT CARD CAMPERO</w:t>
            </w:r>
          </w:p>
        </w:tc>
        <w:tc>
          <w:tcPr>
            <w:tcW w:w="2421" w:type="dxa"/>
            <w:shd w:val="clear" w:color="auto" w:fill="auto"/>
          </w:tcPr>
          <w:p w14:paraId="1D9FE12B" w14:textId="77777777" w:rsidR="00A367A4" w:rsidRPr="00291C42" w:rsidRDefault="00A367A4"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198DEED6" w14:textId="77777777" w:rsidR="00A367A4"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c>
          <w:tcPr>
            <w:tcW w:w="1626" w:type="dxa"/>
          </w:tcPr>
          <w:p w14:paraId="751054C4" w14:textId="77777777" w:rsidR="00A367A4"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r>
      <w:tr w:rsidR="00A367A4" w:rsidRPr="00291C42" w14:paraId="27E31CC1" w14:textId="77777777" w:rsidTr="004F3511">
        <w:tc>
          <w:tcPr>
            <w:tcW w:w="2707" w:type="dxa"/>
          </w:tcPr>
          <w:p w14:paraId="65DE70A2" w14:textId="77777777" w:rsidR="00A367A4" w:rsidRPr="00291C42" w:rsidRDefault="00A367A4" w:rsidP="00E56606">
            <w:pPr>
              <w:jc w:val="both"/>
              <w:rPr>
                <w:rFonts w:ascii="Arial" w:hAnsi="Arial" w:cs="Arial"/>
                <w:sz w:val="20"/>
                <w:szCs w:val="20"/>
                <w:lang w:val="es-ES"/>
              </w:rPr>
            </w:pPr>
            <w:r w:rsidRPr="00291C42">
              <w:rPr>
                <w:rFonts w:ascii="Arial" w:hAnsi="Arial" w:cs="Arial"/>
                <w:sz w:val="20"/>
                <w:szCs w:val="20"/>
                <w:lang w:val="es-ES"/>
              </w:rPr>
              <w:t>GIFT CARD CAMPERO</w:t>
            </w:r>
          </w:p>
        </w:tc>
        <w:tc>
          <w:tcPr>
            <w:tcW w:w="2421" w:type="dxa"/>
            <w:shd w:val="clear" w:color="auto" w:fill="auto"/>
          </w:tcPr>
          <w:p w14:paraId="2193D8B6" w14:textId="77777777" w:rsidR="00A367A4" w:rsidRPr="00291C42" w:rsidRDefault="00A367A4" w:rsidP="00AC2C00">
            <w:pPr>
              <w:jc w:val="center"/>
              <w:rPr>
                <w:rFonts w:ascii="Arial" w:hAnsi="Arial" w:cs="Arial"/>
                <w:sz w:val="20"/>
                <w:szCs w:val="20"/>
                <w:lang w:val="es-ES"/>
              </w:rPr>
            </w:pPr>
            <w:r w:rsidRPr="00291C42">
              <w:rPr>
                <w:rFonts w:ascii="Arial" w:hAnsi="Arial" w:cs="Arial"/>
                <w:sz w:val="20"/>
                <w:szCs w:val="20"/>
                <w:lang w:val="es-ES"/>
              </w:rPr>
              <w:t>1</w:t>
            </w:r>
          </w:p>
        </w:tc>
        <w:tc>
          <w:tcPr>
            <w:tcW w:w="2074" w:type="dxa"/>
          </w:tcPr>
          <w:p w14:paraId="3FED7A23" w14:textId="77777777" w:rsidR="00A367A4"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c>
          <w:tcPr>
            <w:tcW w:w="1626" w:type="dxa"/>
          </w:tcPr>
          <w:p w14:paraId="14735727" w14:textId="77777777" w:rsidR="00A367A4" w:rsidRPr="00291C42" w:rsidRDefault="00A367A4" w:rsidP="00A367A4">
            <w:pPr>
              <w:jc w:val="center"/>
              <w:rPr>
                <w:rFonts w:ascii="Arial" w:hAnsi="Arial" w:cs="Arial"/>
                <w:sz w:val="20"/>
                <w:szCs w:val="20"/>
                <w:lang w:val="es-ES"/>
              </w:rPr>
            </w:pPr>
            <w:r w:rsidRPr="00291C42">
              <w:rPr>
                <w:rFonts w:ascii="Arial" w:hAnsi="Arial" w:cs="Arial"/>
                <w:sz w:val="20"/>
                <w:szCs w:val="20"/>
                <w:lang w:val="es-ES"/>
              </w:rPr>
              <w:t>696</w:t>
            </w:r>
          </w:p>
        </w:tc>
      </w:tr>
    </w:tbl>
    <w:p w14:paraId="4ED2EAAF" w14:textId="77777777" w:rsidR="000E47A7" w:rsidRPr="00291C42" w:rsidRDefault="00185549" w:rsidP="00477611">
      <w:pPr>
        <w:jc w:val="both"/>
        <w:rPr>
          <w:rFonts w:ascii="Arial" w:hAnsi="Arial" w:cs="Arial"/>
          <w:b/>
          <w:sz w:val="24"/>
          <w:szCs w:val="24"/>
          <w:lang w:val="es-ES"/>
        </w:rPr>
      </w:pPr>
      <w:r w:rsidRPr="00291C42">
        <w:rPr>
          <w:rFonts w:ascii="Arial" w:hAnsi="Arial" w:cs="Arial"/>
          <w:b/>
          <w:sz w:val="24"/>
          <w:szCs w:val="24"/>
          <w:lang w:val="es-ES"/>
        </w:rPr>
        <w:t>*</w:t>
      </w:r>
      <w:r w:rsidR="00AC2C00" w:rsidRPr="00217257">
        <w:rPr>
          <w:rFonts w:ascii="Arial" w:hAnsi="Arial" w:cs="Arial"/>
          <w:sz w:val="20"/>
          <w:szCs w:val="20"/>
          <w:lang w:val="es-ES"/>
        </w:rPr>
        <w:t>Los paquetes ofertados como premios tienen precios referenciales</w:t>
      </w:r>
    </w:p>
    <w:p w14:paraId="0C821BDC"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DIFUSIÓN</w:t>
      </w:r>
    </w:p>
    <w:p w14:paraId="76738A0E" w14:textId="157DF0BA"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La promoción empresarial denominada: “</w:t>
      </w:r>
      <w:bookmarkStart w:id="16" w:name="_Hlk113741885"/>
      <w:r w:rsidR="00EB0A48">
        <w:rPr>
          <w:rFonts w:ascii="Arial" w:hAnsi="Arial" w:cs="Arial"/>
          <w:b/>
          <w:sz w:val="24"/>
          <w:szCs w:val="24"/>
          <w:lang w:val="es-ES"/>
        </w:rPr>
        <w:t>SUPER</w:t>
      </w:r>
      <w:r w:rsidR="009263F4" w:rsidRPr="00291C42">
        <w:rPr>
          <w:rFonts w:ascii="Arial" w:hAnsi="Arial" w:cs="Arial"/>
          <w:b/>
          <w:sz w:val="24"/>
          <w:szCs w:val="24"/>
          <w:lang w:val="es-ES"/>
        </w:rPr>
        <w:t>STAR CONSTRUYE SEGURO</w:t>
      </w:r>
      <w:bookmarkEnd w:id="16"/>
      <w:r w:rsidRPr="00291C42">
        <w:rPr>
          <w:rFonts w:ascii="Arial" w:hAnsi="Arial" w:cs="Arial"/>
          <w:sz w:val="24"/>
          <w:szCs w:val="24"/>
          <w:lang w:val="es-ES"/>
        </w:rPr>
        <w:t xml:space="preserve">”, será difundida a través de las plataformas </w:t>
      </w:r>
      <w:r w:rsidR="00884AD5">
        <w:rPr>
          <w:rFonts w:ascii="Arial" w:hAnsi="Arial" w:cs="Arial"/>
          <w:sz w:val="24"/>
          <w:szCs w:val="24"/>
          <w:lang w:val="es-ES"/>
        </w:rPr>
        <w:t xml:space="preserve">masivas, </w:t>
      </w:r>
      <w:r w:rsidRPr="00291C42">
        <w:rPr>
          <w:rFonts w:ascii="Arial" w:hAnsi="Arial" w:cs="Arial"/>
          <w:sz w:val="24"/>
          <w:szCs w:val="24"/>
          <w:lang w:val="es-ES"/>
        </w:rPr>
        <w:t>digitales de la organización empresarial mediante la elaboración de productos audiovisuales; así como de material impreso. Para el efecto se respetará las condiciones gráficas de la Autoridad de Juegos.</w:t>
      </w:r>
    </w:p>
    <w:p w14:paraId="498431B2"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 xml:space="preserve">La lista de los ganadores del sorteo de la promoción empresarial, será difundida por la empresa en sus plataformas digitales, haciendo conocer el lugar y fecha de entrega de premios. </w:t>
      </w:r>
    </w:p>
    <w:p w14:paraId="6F73682E" w14:textId="77777777" w:rsidR="00477611" w:rsidRPr="00291C42" w:rsidRDefault="00477611" w:rsidP="00477611">
      <w:pPr>
        <w:spacing w:after="0"/>
        <w:jc w:val="both"/>
        <w:rPr>
          <w:rFonts w:ascii="Arial" w:hAnsi="Arial" w:cs="Arial"/>
          <w:sz w:val="24"/>
          <w:szCs w:val="24"/>
          <w:lang w:val="es-ES"/>
        </w:rPr>
      </w:pPr>
      <w:r w:rsidRPr="00291C42">
        <w:rPr>
          <w:rFonts w:ascii="Arial" w:hAnsi="Arial" w:cs="Arial"/>
          <w:sz w:val="24"/>
          <w:szCs w:val="24"/>
          <w:lang w:val="es-ES"/>
        </w:rPr>
        <w:lastRenderedPageBreak/>
        <w:t>Toda la información relacionada a los términos y condiciones de la promoción empresarial será alojada en la página web de la organización empresarial:</w:t>
      </w:r>
    </w:p>
    <w:p w14:paraId="3970A9D8" w14:textId="5F138CB8" w:rsidR="00477611" w:rsidRPr="00291C42" w:rsidRDefault="00D5329D" w:rsidP="00477611">
      <w:pPr>
        <w:spacing w:after="0"/>
        <w:jc w:val="both"/>
        <w:rPr>
          <w:rStyle w:val="d2edcug0"/>
          <w:lang w:val="es-ES"/>
        </w:rPr>
      </w:pPr>
      <w:hyperlink r:id="rId6" w:history="1">
        <w:r w:rsidR="0068507C" w:rsidRPr="005B501C">
          <w:rPr>
            <w:rStyle w:val="Hipervnculo"/>
            <w:lang w:val="es-ES"/>
          </w:rPr>
          <w:t>http://www.importadoracampero.com.bo/</w:t>
        </w:r>
      </w:hyperlink>
    </w:p>
    <w:p w14:paraId="32308422" w14:textId="77777777" w:rsidR="00477611" w:rsidRPr="00291C42" w:rsidRDefault="00477611" w:rsidP="00477611">
      <w:pPr>
        <w:spacing w:after="0"/>
        <w:jc w:val="both"/>
        <w:rPr>
          <w:rFonts w:ascii="Arial" w:hAnsi="Arial" w:cs="Arial"/>
          <w:b/>
          <w:sz w:val="24"/>
          <w:szCs w:val="24"/>
          <w:lang w:val="es-ES"/>
        </w:rPr>
      </w:pPr>
    </w:p>
    <w:p w14:paraId="0A49DCD4" w14:textId="77777777" w:rsidR="00477611" w:rsidRPr="00291C42" w:rsidRDefault="00477611" w:rsidP="00477611">
      <w:pPr>
        <w:jc w:val="both"/>
        <w:rPr>
          <w:rFonts w:ascii="Arial" w:hAnsi="Arial" w:cs="Arial"/>
          <w:b/>
          <w:sz w:val="24"/>
          <w:szCs w:val="24"/>
          <w:lang w:val="es-ES"/>
        </w:rPr>
      </w:pPr>
      <w:r w:rsidRPr="00291C42">
        <w:rPr>
          <w:rFonts w:ascii="Arial" w:hAnsi="Arial" w:cs="Arial"/>
          <w:b/>
          <w:sz w:val="24"/>
          <w:szCs w:val="24"/>
          <w:lang w:val="es-ES"/>
        </w:rPr>
        <w:t>PREMIOS CADUCOS</w:t>
      </w:r>
    </w:p>
    <w:p w14:paraId="4EA967A3"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En caso de que algún premiado no pueda recoger el premio en la fecha definida en la promoción empresarial, el beneficiario podrá recoger dentro de los dos meses establecidos por la Autoridad de Juegos, mediante un ACTA DE ENTREGA que contendrá: nombre y apellidos de los premiados, lugar, fecha de entrega y descripción del premio, además de una copia fotostática del C.I., y a mayor abundamiento el número de teléfono, en la oficina central establecida para el efecto o en la ciudad que corresponda.</w:t>
      </w:r>
    </w:p>
    <w:p w14:paraId="53F9C203" w14:textId="77777777" w:rsidR="00477611" w:rsidRPr="00291C42" w:rsidRDefault="00477611" w:rsidP="00477611">
      <w:pPr>
        <w:jc w:val="both"/>
        <w:rPr>
          <w:rFonts w:ascii="Arial" w:hAnsi="Arial" w:cs="Arial"/>
          <w:sz w:val="24"/>
          <w:szCs w:val="24"/>
          <w:lang w:val="es-ES"/>
        </w:rPr>
      </w:pPr>
    </w:p>
    <w:p w14:paraId="2F94D936" w14:textId="77777777" w:rsidR="00477611" w:rsidRPr="00291C42" w:rsidRDefault="00477611" w:rsidP="00477611">
      <w:pPr>
        <w:jc w:val="both"/>
        <w:rPr>
          <w:rFonts w:ascii="Arial" w:hAnsi="Arial" w:cs="Arial"/>
          <w:sz w:val="24"/>
          <w:szCs w:val="24"/>
          <w:lang w:val="es-ES"/>
        </w:rPr>
      </w:pPr>
      <w:r w:rsidRPr="00291C42">
        <w:rPr>
          <w:rFonts w:ascii="Arial" w:hAnsi="Arial" w:cs="Arial"/>
          <w:sz w:val="24"/>
          <w:szCs w:val="24"/>
          <w:lang w:val="es-ES"/>
        </w:rPr>
        <w:t xml:space="preserve"> </w:t>
      </w:r>
    </w:p>
    <w:p w14:paraId="7C5DCA93" w14:textId="77777777" w:rsidR="00477611" w:rsidRPr="00291C42" w:rsidRDefault="00477611">
      <w:pPr>
        <w:rPr>
          <w:lang w:val="es-ES"/>
        </w:rPr>
      </w:pPr>
    </w:p>
    <w:p w14:paraId="35316110" w14:textId="77777777" w:rsidR="00AC2C00" w:rsidRPr="00291C42" w:rsidRDefault="00AC2C00">
      <w:pPr>
        <w:rPr>
          <w:lang w:val="es-ES"/>
        </w:rPr>
      </w:pPr>
    </w:p>
    <w:p w14:paraId="42657FCC" w14:textId="77777777" w:rsidR="00AC2C00" w:rsidRPr="00291C42" w:rsidRDefault="00AC2C00">
      <w:pPr>
        <w:rPr>
          <w:lang w:val="es-ES"/>
        </w:rPr>
      </w:pPr>
    </w:p>
    <w:p w14:paraId="4AE49EE8" w14:textId="77777777" w:rsidR="00AC2C00" w:rsidRPr="00291C42" w:rsidRDefault="00AC2C00">
      <w:pPr>
        <w:rPr>
          <w:lang w:val="es-ES"/>
        </w:rPr>
      </w:pPr>
    </w:p>
    <w:p w14:paraId="3FB11667" w14:textId="77777777" w:rsidR="00AC2C00" w:rsidRPr="00291C42" w:rsidRDefault="00AC2C00">
      <w:pPr>
        <w:rPr>
          <w:lang w:val="es-ES"/>
        </w:rPr>
      </w:pPr>
    </w:p>
    <w:p w14:paraId="07B54B62" w14:textId="77777777" w:rsidR="00AC2C00" w:rsidRPr="00291C42" w:rsidRDefault="00AC2C00">
      <w:pPr>
        <w:rPr>
          <w:lang w:val="es-ES"/>
        </w:rPr>
      </w:pPr>
    </w:p>
    <w:p w14:paraId="51199989" w14:textId="77777777" w:rsidR="00AC2C00" w:rsidRPr="00291C42" w:rsidRDefault="00AC2C00">
      <w:pPr>
        <w:rPr>
          <w:lang w:val="es-ES"/>
        </w:rPr>
      </w:pPr>
    </w:p>
    <w:p w14:paraId="5E23F9AE" w14:textId="77777777" w:rsidR="00AC2C00" w:rsidRPr="00291C42" w:rsidRDefault="00AC2C00">
      <w:pPr>
        <w:rPr>
          <w:lang w:val="es-ES"/>
        </w:rPr>
      </w:pPr>
    </w:p>
    <w:p w14:paraId="252E6B0B" w14:textId="77777777" w:rsidR="00AC2C00" w:rsidRPr="00291C42" w:rsidRDefault="00AC2C00">
      <w:pPr>
        <w:rPr>
          <w:lang w:val="es-ES"/>
        </w:rPr>
      </w:pPr>
    </w:p>
    <w:p w14:paraId="00CD4EE1" w14:textId="77777777" w:rsidR="00AC2C00" w:rsidRPr="00291C42" w:rsidRDefault="00AC2C00">
      <w:pPr>
        <w:rPr>
          <w:lang w:val="es-ES"/>
        </w:rPr>
      </w:pPr>
    </w:p>
    <w:p w14:paraId="5F57C4F5" w14:textId="77777777" w:rsidR="00AC2C00" w:rsidRPr="00291C42" w:rsidRDefault="00AC2C00">
      <w:pPr>
        <w:rPr>
          <w:lang w:val="es-ES"/>
        </w:rPr>
      </w:pPr>
    </w:p>
    <w:p w14:paraId="452BE630" w14:textId="77777777" w:rsidR="00AC2C00" w:rsidRPr="00291C42" w:rsidRDefault="00AC2C00">
      <w:pPr>
        <w:rPr>
          <w:lang w:val="es-ES"/>
        </w:rPr>
      </w:pPr>
    </w:p>
    <w:p w14:paraId="402A960E" w14:textId="77777777" w:rsidR="00AC2C00" w:rsidRPr="00291C42" w:rsidRDefault="00AC2C00">
      <w:pPr>
        <w:rPr>
          <w:lang w:val="es-ES"/>
        </w:rPr>
      </w:pPr>
    </w:p>
    <w:p w14:paraId="3CCB7007" w14:textId="77777777" w:rsidR="00AC2C00" w:rsidRPr="00291C42" w:rsidRDefault="00AC2C00">
      <w:pPr>
        <w:rPr>
          <w:lang w:val="es-ES"/>
        </w:rPr>
      </w:pPr>
    </w:p>
    <w:p w14:paraId="63958752" w14:textId="77777777" w:rsidR="00AC2C00" w:rsidRPr="00291C42" w:rsidRDefault="00AC2C00">
      <w:pPr>
        <w:rPr>
          <w:lang w:val="es-ES"/>
        </w:rPr>
      </w:pPr>
    </w:p>
    <w:p w14:paraId="7A753944" w14:textId="77777777" w:rsidR="00AC2C00" w:rsidRPr="00291C42" w:rsidRDefault="00AC2C00">
      <w:pPr>
        <w:rPr>
          <w:lang w:val="es-ES"/>
        </w:rPr>
      </w:pPr>
    </w:p>
    <w:p w14:paraId="7E22D5CB" w14:textId="77777777" w:rsidR="00AC2C00" w:rsidRPr="00291C42" w:rsidRDefault="00AC2C00">
      <w:pPr>
        <w:rPr>
          <w:lang w:val="es-ES"/>
        </w:rPr>
      </w:pPr>
    </w:p>
    <w:p w14:paraId="1970C2C3" w14:textId="77777777" w:rsidR="00AC2C00" w:rsidRPr="00291C42" w:rsidRDefault="00AC2C00">
      <w:pPr>
        <w:rPr>
          <w:lang w:val="es-ES"/>
        </w:rPr>
      </w:pPr>
    </w:p>
    <w:p w14:paraId="15EC699E" w14:textId="77777777" w:rsidR="00AC2C00" w:rsidRPr="00291C42" w:rsidRDefault="00AC2C00">
      <w:pPr>
        <w:rPr>
          <w:lang w:val="es-ES"/>
        </w:rPr>
      </w:pPr>
    </w:p>
    <w:p w14:paraId="402C6397" w14:textId="77777777" w:rsidR="0021394C" w:rsidRDefault="0021394C"/>
    <w:sectPr w:rsidR="0021394C" w:rsidSect="001821B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41931"/>
    <w:multiLevelType w:val="multilevel"/>
    <w:tmpl w:val="4D0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962FC"/>
    <w:multiLevelType w:val="hybridMultilevel"/>
    <w:tmpl w:val="1960F0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4D1C6E0F"/>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9303EE"/>
    <w:multiLevelType w:val="hybridMultilevel"/>
    <w:tmpl w:val="919C73E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7A6F4554"/>
    <w:multiLevelType w:val="hybridMultilevel"/>
    <w:tmpl w:val="253E129A"/>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11"/>
    <w:rsid w:val="00026341"/>
    <w:rsid w:val="00066DAC"/>
    <w:rsid w:val="00071AF3"/>
    <w:rsid w:val="000D2903"/>
    <w:rsid w:val="000D49AF"/>
    <w:rsid w:val="000E47A7"/>
    <w:rsid w:val="00185549"/>
    <w:rsid w:val="0021394C"/>
    <w:rsid w:val="00217257"/>
    <w:rsid w:val="0027207A"/>
    <w:rsid w:val="00290D20"/>
    <w:rsid w:val="00291C42"/>
    <w:rsid w:val="002C5EC9"/>
    <w:rsid w:val="002C73BC"/>
    <w:rsid w:val="002E448A"/>
    <w:rsid w:val="00301C15"/>
    <w:rsid w:val="00342639"/>
    <w:rsid w:val="00384BB6"/>
    <w:rsid w:val="00396BE7"/>
    <w:rsid w:val="003C41AE"/>
    <w:rsid w:val="003D3D04"/>
    <w:rsid w:val="00404A36"/>
    <w:rsid w:val="0042167C"/>
    <w:rsid w:val="004303F5"/>
    <w:rsid w:val="00435596"/>
    <w:rsid w:val="00477611"/>
    <w:rsid w:val="00493CE0"/>
    <w:rsid w:val="004F3511"/>
    <w:rsid w:val="004F7DC6"/>
    <w:rsid w:val="00556CAE"/>
    <w:rsid w:val="005F6A66"/>
    <w:rsid w:val="0068507C"/>
    <w:rsid w:val="00686A22"/>
    <w:rsid w:val="006B05C9"/>
    <w:rsid w:val="006D49C8"/>
    <w:rsid w:val="00740EBB"/>
    <w:rsid w:val="007619C4"/>
    <w:rsid w:val="00775D21"/>
    <w:rsid w:val="007A57C7"/>
    <w:rsid w:val="007B4455"/>
    <w:rsid w:val="007E423B"/>
    <w:rsid w:val="00827B9F"/>
    <w:rsid w:val="00884AD5"/>
    <w:rsid w:val="008A5241"/>
    <w:rsid w:val="00921EEA"/>
    <w:rsid w:val="009263F4"/>
    <w:rsid w:val="00936C9A"/>
    <w:rsid w:val="00972433"/>
    <w:rsid w:val="00975730"/>
    <w:rsid w:val="009A1C6A"/>
    <w:rsid w:val="009A296E"/>
    <w:rsid w:val="009F7EAF"/>
    <w:rsid w:val="00A02450"/>
    <w:rsid w:val="00A332C7"/>
    <w:rsid w:val="00A367A4"/>
    <w:rsid w:val="00A40485"/>
    <w:rsid w:val="00A5674F"/>
    <w:rsid w:val="00A67897"/>
    <w:rsid w:val="00A76871"/>
    <w:rsid w:val="00AB374A"/>
    <w:rsid w:val="00AC2C00"/>
    <w:rsid w:val="00B24B5A"/>
    <w:rsid w:val="00B459B2"/>
    <w:rsid w:val="00BB7329"/>
    <w:rsid w:val="00BF6709"/>
    <w:rsid w:val="00C637BF"/>
    <w:rsid w:val="00CC44F4"/>
    <w:rsid w:val="00CD26CC"/>
    <w:rsid w:val="00D5329D"/>
    <w:rsid w:val="00D643B2"/>
    <w:rsid w:val="00D92B14"/>
    <w:rsid w:val="00E0143A"/>
    <w:rsid w:val="00E77E69"/>
    <w:rsid w:val="00EB0A48"/>
    <w:rsid w:val="00EB110E"/>
    <w:rsid w:val="00F01C19"/>
    <w:rsid w:val="00F2571A"/>
    <w:rsid w:val="00F65860"/>
    <w:rsid w:val="00F8790E"/>
    <w:rsid w:val="00FD13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BC2"/>
  <w15:chartTrackingRefBased/>
  <w15:docId w15:val="{33788952-22AB-472F-88C3-2AD527D3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7611"/>
    <w:pPr>
      <w:spacing w:before="100" w:beforeAutospacing="1" w:after="100" w:afterAutospacing="1" w:line="240" w:lineRule="auto"/>
    </w:pPr>
    <w:rPr>
      <w:rFonts w:ascii="Times New Roman" w:eastAsia="Times New Roman" w:hAnsi="Times New Roman" w:cs="Times New Roman"/>
      <w:sz w:val="24"/>
      <w:szCs w:val="24"/>
      <w:lang w:eastAsia="es-BO"/>
    </w:rPr>
  </w:style>
  <w:style w:type="table" w:styleId="Tablaconcuadrcula">
    <w:name w:val="Table Grid"/>
    <w:basedOn w:val="Tablanormal"/>
    <w:uiPriority w:val="39"/>
    <w:rsid w:val="0047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2edcug0">
    <w:name w:val="d2edcug0"/>
    <w:basedOn w:val="Fuentedeprrafopredeter"/>
    <w:rsid w:val="00477611"/>
  </w:style>
  <w:style w:type="character" w:styleId="Hipervnculo">
    <w:name w:val="Hyperlink"/>
    <w:basedOn w:val="Fuentedeprrafopredeter"/>
    <w:uiPriority w:val="99"/>
    <w:unhideWhenUsed/>
    <w:rsid w:val="00477611"/>
    <w:rPr>
      <w:color w:val="0000FF"/>
      <w:u w:val="single"/>
    </w:rPr>
  </w:style>
  <w:style w:type="paragraph" w:styleId="Textodeglobo">
    <w:name w:val="Balloon Text"/>
    <w:basedOn w:val="Normal"/>
    <w:link w:val="TextodegloboCar"/>
    <w:uiPriority w:val="99"/>
    <w:semiHidden/>
    <w:unhideWhenUsed/>
    <w:rsid w:val="004776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611"/>
    <w:rPr>
      <w:rFonts w:ascii="Segoe UI" w:hAnsi="Segoe UI" w:cs="Segoe UI"/>
      <w:sz w:val="18"/>
      <w:szCs w:val="18"/>
    </w:rPr>
  </w:style>
  <w:style w:type="paragraph" w:styleId="Prrafodelista">
    <w:name w:val="List Paragraph"/>
    <w:basedOn w:val="Normal"/>
    <w:uiPriority w:val="34"/>
    <w:qFormat/>
    <w:rsid w:val="00C6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importadoracampero.com.b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8</Pages>
  <Words>1914</Words>
  <Characters>10527</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Rodriguez</dc:creator>
  <cp:keywords/>
  <dc:description/>
  <cp:lastModifiedBy>Usuario de Microsoft Office</cp:lastModifiedBy>
  <cp:revision>49</cp:revision>
  <dcterms:created xsi:type="dcterms:W3CDTF">2022-08-10T15:38:00Z</dcterms:created>
  <dcterms:modified xsi:type="dcterms:W3CDTF">2022-09-29T14:48:00Z</dcterms:modified>
</cp:coreProperties>
</file>